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190FF" w14:textId="77777777" w:rsidR="008E7071" w:rsidRDefault="008E7071" w:rsidP="008E7071">
      <w:r>
        <w:t xml:space="preserve">                                                               СВЕДЕНИЯ</w:t>
      </w:r>
    </w:p>
    <w:p w14:paraId="66043730" w14:textId="77777777" w:rsidR="008E7071" w:rsidRDefault="008E7071" w:rsidP="008E7071"/>
    <w:p w14:paraId="4AC62140" w14:textId="77777777" w:rsidR="008E7071" w:rsidRDefault="008E7071" w:rsidP="008E7071">
      <w:r>
        <w:t>о численности муниципальных служащих в администрации Судбищенского сельского поселения Новодеревеньковского района Орловской области за 2 квартал 2025 года</w:t>
      </w:r>
    </w:p>
    <w:p w14:paraId="2DF674E9" w14:textId="77777777" w:rsidR="008E7071" w:rsidRDefault="008E7071" w:rsidP="008E7071"/>
    <w:p w14:paraId="62EFCE42" w14:textId="77777777" w:rsidR="008E7071" w:rsidRDefault="008E7071" w:rsidP="008E7071"/>
    <w:p w14:paraId="24C89BFC" w14:textId="77777777" w:rsidR="008E7071" w:rsidRDefault="008E7071" w:rsidP="008E7071"/>
    <w:p w14:paraId="3F14DC80" w14:textId="77777777" w:rsidR="008E7071" w:rsidRDefault="008E7071" w:rsidP="008E707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7"/>
        <w:gridCol w:w="3099"/>
        <w:gridCol w:w="3099"/>
      </w:tblGrid>
      <w:tr w:rsidR="008E7071" w14:paraId="1432C64C" w14:textId="77777777" w:rsidTr="008E707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BFF0E" w14:textId="77777777" w:rsidR="008E7071" w:rsidRDefault="008E7071">
            <w: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8CC9" w14:textId="77777777" w:rsidR="008E7071" w:rsidRDefault="008E7071">
            <w:r>
              <w:t>Фактическая численность муниципальных служащих,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9C68D" w14:textId="77777777" w:rsidR="008E7071" w:rsidRDefault="008E7071">
            <w:r>
              <w:t>Фактические затраты на денежное содержание муниципальных служащих, тыс. руб.</w:t>
            </w:r>
          </w:p>
        </w:tc>
      </w:tr>
      <w:tr w:rsidR="008E7071" w14:paraId="4026896B" w14:textId="77777777" w:rsidTr="008E707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E187D" w14:textId="77777777" w:rsidR="008E7071" w:rsidRDefault="008E7071">
            <w:r>
              <w:t>Администрация Судбищенского сельского поселения Новодеревеньковского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E6D2C" w14:textId="77777777" w:rsidR="008E7071" w:rsidRDefault="008E7071">
            <w:r>
              <w:t xml:space="preserve">                   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EEAE7" w14:textId="77777777" w:rsidR="008E7071" w:rsidRDefault="008E7071">
            <w:pPr>
              <w:rPr>
                <w:color w:val="FF0000"/>
              </w:rPr>
            </w:pPr>
            <w:r>
              <w:t xml:space="preserve">           122,9</w:t>
            </w:r>
          </w:p>
        </w:tc>
      </w:tr>
    </w:tbl>
    <w:p w14:paraId="21729E1F" w14:textId="77777777" w:rsidR="008E7071" w:rsidRDefault="008E7071" w:rsidP="008E7071"/>
    <w:p w14:paraId="4528D358" w14:textId="77777777" w:rsidR="008E7071" w:rsidRDefault="008E7071" w:rsidP="008E7071"/>
    <w:p w14:paraId="4A40A6C4" w14:textId="77777777" w:rsidR="008E7071" w:rsidRDefault="008E7071" w:rsidP="008E7071"/>
    <w:p w14:paraId="2D4A9834" w14:textId="77777777" w:rsidR="008E7071" w:rsidRDefault="008E7071" w:rsidP="008E7071"/>
    <w:p w14:paraId="4B362A62" w14:textId="77777777" w:rsidR="00EF2216" w:rsidRDefault="00EF2216"/>
    <w:sectPr w:rsidR="00EF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CC2"/>
    <w:rsid w:val="00036CC2"/>
    <w:rsid w:val="002354E1"/>
    <w:rsid w:val="007A769F"/>
    <w:rsid w:val="008E7071"/>
    <w:rsid w:val="00936D29"/>
    <w:rsid w:val="00D144DF"/>
    <w:rsid w:val="00EF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3E8626-6F6A-4882-8EC2-B4D5E6A2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0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6CC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6CC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6CC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6CC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6CC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6CC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6CC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6CC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6CC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C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6C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6C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6C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6CC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6C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6C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6C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6C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6C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6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6CC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6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6CC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6C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6C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6CC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6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6CC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36C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7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3</cp:revision>
  <dcterms:created xsi:type="dcterms:W3CDTF">2025-06-27T10:41:00Z</dcterms:created>
  <dcterms:modified xsi:type="dcterms:W3CDTF">2025-06-27T10:41:00Z</dcterms:modified>
</cp:coreProperties>
</file>