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6D7AF" w14:textId="2D38710D" w:rsidR="00546DBA" w:rsidRPr="00BA5BC9" w:rsidRDefault="00724E04" w:rsidP="00BF62C7">
      <w:pPr>
        <w:pStyle w:val="a3"/>
        <w:rPr>
          <w:rFonts w:ascii="Arial" w:hAnsi="Arial" w:cs="Arial"/>
          <w:sz w:val="24"/>
          <w:szCs w:val="24"/>
        </w:rPr>
      </w:pPr>
      <w:r w:rsidRPr="00BA5BC9">
        <w:rPr>
          <w:rFonts w:ascii="Arial" w:hAnsi="Arial" w:cs="Arial"/>
          <w:sz w:val="24"/>
          <w:szCs w:val="24"/>
        </w:rPr>
        <w:t>РОССИЙСКАЯ ФЕДЕРАЦИЯ</w:t>
      </w:r>
    </w:p>
    <w:p w14:paraId="0C2E54A9" w14:textId="6955B9A4" w:rsidR="00724E04" w:rsidRPr="00BA5BC9" w:rsidRDefault="00724E04" w:rsidP="00BF62C7">
      <w:pPr>
        <w:pStyle w:val="a3"/>
        <w:rPr>
          <w:rFonts w:ascii="Arial" w:hAnsi="Arial" w:cs="Arial"/>
          <w:sz w:val="24"/>
          <w:szCs w:val="24"/>
        </w:rPr>
      </w:pPr>
      <w:r w:rsidRPr="00BA5BC9">
        <w:rPr>
          <w:rFonts w:ascii="Arial" w:hAnsi="Arial" w:cs="Arial"/>
          <w:sz w:val="24"/>
          <w:szCs w:val="24"/>
        </w:rPr>
        <w:t>ОРЛОВСКАЯ ОБЛАСТЬ</w:t>
      </w:r>
    </w:p>
    <w:p w14:paraId="581D1623" w14:textId="0D1F7984" w:rsidR="00546DBA" w:rsidRPr="00BA5BC9" w:rsidRDefault="00724E04" w:rsidP="00BF62C7">
      <w:pPr>
        <w:pStyle w:val="a3"/>
        <w:rPr>
          <w:rFonts w:ascii="Arial" w:hAnsi="Arial" w:cs="Arial"/>
          <w:sz w:val="24"/>
          <w:szCs w:val="24"/>
        </w:rPr>
      </w:pPr>
      <w:r w:rsidRPr="00BA5BC9">
        <w:rPr>
          <w:rFonts w:ascii="Arial" w:hAnsi="Arial" w:cs="Arial"/>
          <w:sz w:val="24"/>
          <w:szCs w:val="24"/>
        </w:rPr>
        <w:t>НОВОДЕРЕВЕНЬКОВСКИЙ РАЙОН</w:t>
      </w:r>
    </w:p>
    <w:p w14:paraId="31FA3B87" w14:textId="0B85850A" w:rsidR="00546DBA" w:rsidRPr="00BA5BC9" w:rsidRDefault="00546DBA" w:rsidP="00BF62C7">
      <w:pPr>
        <w:pStyle w:val="a3"/>
        <w:spacing w:line="240" w:lineRule="auto"/>
        <w:outlineLvl w:val="0"/>
        <w:rPr>
          <w:rFonts w:ascii="Arial" w:hAnsi="Arial" w:cs="Arial"/>
          <w:sz w:val="24"/>
          <w:szCs w:val="24"/>
        </w:rPr>
      </w:pPr>
      <w:r w:rsidRPr="00BA5BC9">
        <w:rPr>
          <w:rFonts w:ascii="Arial" w:hAnsi="Arial" w:cs="Arial"/>
          <w:sz w:val="24"/>
          <w:szCs w:val="24"/>
        </w:rPr>
        <w:t>АДМИНИСТРАЦИ</w:t>
      </w:r>
      <w:r w:rsidR="00EC31BC" w:rsidRPr="00BA5BC9">
        <w:rPr>
          <w:rFonts w:ascii="Arial" w:hAnsi="Arial" w:cs="Arial"/>
          <w:sz w:val="24"/>
          <w:szCs w:val="24"/>
        </w:rPr>
        <w:t xml:space="preserve">Я СУДБИЩЕНСКОГО </w:t>
      </w:r>
      <w:r w:rsidRPr="00BA5BC9">
        <w:rPr>
          <w:rFonts w:ascii="Arial" w:hAnsi="Arial" w:cs="Arial"/>
          <w:sz w:val="24"/>
          <w:szCs w:val="24"/>
        </w:rPr>
        <w:t xml:space="preserve">  СЕЛЬСКОГО ПОСЕЛЕНИЯ</w:t>
      </w:r>
    </w:p>
    <w:p w14:paraId="0441496A" w14:textId="77777777" w:rsidR="00F01416" w:rsidRPr="00BA5BC9" w:rsidRDefault="00F01416" w:rsidP="00BF62C7">
      <w:pPr>
        <w:jc w:val="center"/>
        <w:rPr>
          <w:rFonts w:ascii="Arial" w:hAnsi="Arial" w:cs="Arial"/>
        </w:rPr>
      </w:pPr>
    </w:p>
    <w:p w14:paraId="67CA720C" w14:textId="6C869AB3" w:rsidR="00546DBA" w:rsidRPr="00BA5BC9" w:rsidRDefault="00942404" w:rsidP="00BF62C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</w:t>
      </w:r>
      <w:r w:rsidR="00EC31BC" w:rsidRPr="00BA5BC9">
        <w:rPr>
          <w:rFonts w:ascii="Arial" w:hAnsi="Arial" w:cs="Arial"/>
        </w:rPr>
        <w:t>ПОСТАНОВЛЕНИЕ</w:t>
      </w:r>
      <w:r>
        <w:rPr>
          <w:rFonts w:ascii="Arial" w:hAnsi="Arial" w:cs="Arial"/>
        </w:rPr>
        <w:t xml:space="preserve">                                   ПРОЕКТ</w:t>
      </w:r>
    </w:p>
    <w:p w14:paraId="5C86258D" w14:textId="77777777" w:rsidR="0018078F" w:rsidRPr="00BA5BC9" w:rsidRDefault="0018078F" w:rsidP="00546DBA">
      <w:pPr>
        <w:jc w:val="center"/>
        <w:rPr>
          <w:rFonts w:ascii="Arial" w:hAnsi="Arial" w:cs="Arial"/>
        </w:rPr>
      </w:pPr>
    </w:p>
    <w:p w14:paraId="4B71AE62" w14:textId="66876B6C" w:rsidR="00546DBA" w:rsidRPr="00EE360F" w:rsidRDefault="00DE7830" w:rsidP="00BF62C7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о</w:t>
      </w:r>
      <w:r w:rsidR="00F01416" w:rsidRPr="00EE360F">
        <w:rPr>
          <w:rFonts w:ascii="Arial" w:hAnsi="Arial" w:cs="Arial"/>
          <w:bCs/>
        </w:rPr>
        <w:t xml:space="preserve">т </w:t>
      </w:r>
      <w:r w:rsidR="00942404">
        <w:rPr>
          <w:rFonts w:ascii="Arial" w:hAnsi="Arial" w:cs="Arial"/>
          <w:bCs/>
        </w:rPr>
        <w:t>__________</w:t>
      </w:r>
      <w:r>
        <w:rPr>
          <w:rFonts w:ascii="Arial" w:hAnsi="Arial" w:cs="Arial"/>
          <w:bCs/>
        </w:rPr>
        <w:t xml:space="preserve"> </w:t>
      </w:r>
      <w:r w:rsidR="00546DBA" w:rsidRPr="00EE360F">
        <w:rPr>
          <w:rFonts w:ascii="Arial" w:hAnsi="Arial" w:cs="Arial"/>
          <w:bCs/>
        </w:rPr>
        <w:t>202</w:t>
      </w:r>
      <w:r w:rsidR="00F01416" w:rsidRPr="00EE360F">
        <w:rPr>
          <w:rFonts w:ascii="Arial" w:hAnsi="Arial" w:cs="Arial"/>
          <w:bCs/>
        </w:rPr>
        <w:t>5</w:t>
      </w:r>
      <w:r w:rsidR="00546DBA" w:rsidRPr="00EE360F">
        <w:rPr>
          <w:rFonts w:ascii="Arial" w:hAnsi="Arial" w:cs="Arial"/>
          <w:bCs/>
        </w:rPr>
        <w:t xml:space="preserve"> года</w:t>
      </w:r>
      <w:r w:rsidR="00546DBA" w:rsidRPr="00EE360F">
        <w:rPr>
          <w:rFonts w:ascii="Arial" w:hAnsi="Arial" w:cs="Arial"/>
          <w:bCs/>
        </w:rPr>
        <w:tab/>
      </w:r>
      <w:r w:rsidR="00546DBA" w:rsidRPr="00EE360F">
        <w:rPr>
          <w:rFonts w:ascii="Arial" w:hAnsi="Arial" w:cs="Arial"/>
          <w:bCs/>
        </w:rPr>
        <w:tab/>
        <w:t xml:space="preserve">                                            </w:t>
      </w:r>
      <w:r w:rsidR="003C346B" w:rsidRPr="00EE360F">
        <w:rPr>
          <w:rFonts w:ascii="Arial" w:hAnsi="Arial" w:cs="Arial"/>
          <w:bCs/>
        </w:rPr>
        <w:t xml:space="preserve">                </w:t>
      </w:r>
      <w:r w:rsidR="00BF62C7">
        <w:rPr>
          <w:rFonts w:ascii="Arial" w:hAnsi="Arial" w:cs="Arial"/>
          <w:bCs/>
        </w:rPr>
        <w:t xml:space="preserve">              </w:t>
      </w:r>
      <w:r w:rsidR="00546DBA" w:rsidRPr="00EE360F">
        <w:rPr>
          <w:rFonts w:ascii="Arial" w:hAnsi="Arial" w:cs="Arial"/>
          <w:bCs/>
        </w:rPr>
        <w:t xml:space="preserve">  № </w:t>
      </w:r>
      <w:r w:rsidR="00942404">
        <w:rPr>
          <w:rFonts w:ascii="Arial" w:hAnsi="Arial" w:cs="Arial"/>
          <w:bCs/>
        </w:rPr>
        <w:t>___</w:t>
      </w:r>
    </w:p>
    <w:p w14:paraId="633BD17F" w14:textId="77777777" w:rsidR="00546DBA" w:rsidRPr="00EE360F" w:rsidRDefault="00546DBA" w:rsidP="00546DBA">
      <w:pPr>
        <w:rPr>
          <w:rFonts w:ascii="Arial" w:hAnsi="Arial" w:cs="Arial"/>
          <w:bCs/>
        </w:rPr>
      </w:pPr>
    </w:p>
    <w:p w14:paraId="08E0E48F" w14:textId="77777777" w:rsidR="00546DBA" w:rsidRPr="00BA5BC9" w:rsidRDefault="00546DBA" w:rsidP="00546DBA">
      <w:pPr>
        <w:jc w:val="both"/>
        <w:rPr>
          <w:rFonts w:ascii="Arial" w:hAnsi="Arial" w:cs="Arial"/>
          <w:bCs/>
        </w:rPr>
      </w:pPr>
      <w:r w:rsidRPr="00BA5BC9">
        <w:rPr>
          <w:rFonts w:ascii="Arial" w:hAnsi="Arial" w:cs="Arial"/>
          <w:bCs/>
        </w:rPr>
        <w:t xml:space="preserve">Об утверждении Правил определения </w:t>
      </w:r>
    </w:p>
    <w:p w14:paraId="36ACF93F" w14:textId="77777777" w:rsidR="00546DBA" w:rsidRPr="00BA5BC9" w:rsidRDefault="00546DBA" w:rsidP="00546DBA">
      <w:pPr>
        <w:jc w:val="both"/>
        <w:rPr>
          <w:rFonts w:ascii="Arial" w:hAnsi="Arial" w:cs="Arial"/>
          <w:bCs/>
        </w:rPr>
      </w:pPr>
      <w:r w:rsidRPr="00BA5BC9">
        <w:rPr>
          <w:rFonts w:ascii="Arial" w:hAnsi="Arial" w:cs="Arial"/>
          <w:bCs/>
        </w:rPr>
        <w:t>требований к закупаемым органами</w:t>
      </w:r>
    </w:p>
    <w:p w14:paraId="24E2C1AD" w14:textId="6DBF34DF" w:rsidR="00546DBA" w:rsidRPr="00BA5BC9" w:rsidRDefault="00546DBA" w:rsidP="00546DBA">
      <w:pPr>
        <w:jc w:val="both"/>
        <w:rPr>
          <w:rFonts w:ascii="Arial" w:hAnsi="Arial" w:cs="Arial"/>
          <w:bCs/>
        </w:rPr>
      </w:pPr>
      <w:r w:rsidRPr="00BA5BC9">
        <w:rPr>
          <w:rFonts w:ascii="Arial" w:hAnsi="Arial" w:cs="Arial"/>
          <w:bCs/>
        </w:rPr>
        <w:t xml:space="preserve">местного самоуправления </w:t>
      </w:r>
      <w:r w:rsidR="00F01416" w:rsidRPr="00BA5BC9">
        <w:rPr>
          <w:rFonts w:ascii="Arial" w:hAnsi="Arial" w:cs="Arial"/>
          <w:bCs/>
        </w:rPr>
        <w:t xml:space="preserve">Судбищенского </w:t>
      </w:r>
    </w:p>
    <w:p w14:paraId="2A2CD0E2" w14:textId="12554EDD" w:rsidR="00546DBA" w:rsidRPr="00BA5BC9" w:rsidRDefault="00F01416" w:rsidP="00546DBA">
      <w:pPr>
        <w:jc w:val="both"/>
        <w:rPr>
          <w:rFonts w:ascii="Arial" w:hAnsi="Arial" w:cs="Arial"/>
          <w:bCs/>
        </w:rPr>
      </w:pPr>
      <w:r w:rsidRPr="00BA5BC9">
        <w:rPr>
          <w:rFonts w:ascii="Arial" w:hAnsi="Arial" w:cs="Arial"/>
          <w:bCs/>
        </w:rPr>
        <w:t>сельского</w:t>
      </w:r>
      <w:r w:rsidR="0040539B" w:rsidRPr="00BA5BC9">
        <w:rPr>
          <w:rFonts w:ascii="Arial" w:hAnsi="Arial" w:cs="Arial"/>
          <w:bCs/>
        </w:rPr>
        <w:t xml:space="preserve"> </w:t>
      </w:r>
      <w:r w:rsidR="00546DBA" w:rsidRPr="00BA5BC9">
        <w:rPr>
          <w:rFonts w:ascii="Arial" w:hAnsi="Arial" w:cs="Arial"/>
          <w:bCs/>
        </w:rPr>
        <w:t xml:space="preserve">поселения отдельным видам товаров, </w:t>
      </w:r>
    </w:p>
    <w:p w14:paraId="14562913" w14:textId="77777777" w:rsidR="00546DBA" w:rsidRPr="00BA5BC9" w:rsidRDefault="00546DBA" w:rsidP="00546DBA">
      <w:pPr>
        <w:jc w:val="both"/>
        <w:rPr>
          <w:rFonts w:ascii="Arial" w:hAnsi="Arial" w:cs="Arial"/>
          <w:bCs/>
        </w:rPr>
      </w:pPr>
      <w:r w:rsidRPr="00BA5BC9">
        <w:rPr>
          <w:rFonts w:ascii="Arial" w:hAnsi="Arial" w:cs="Arial"/>
          <w:bCs/>
        </w:rPr>
        <w:t xml:space="preserve">работ, услуг (в том числе предельных </w:t>
      </w:r>
    </w:p>
    <w:p w14:paraId="48726F81" w14:textId="77777777" w:rsidR="00546DBA" w:rsidRPr="00BA5BC9" w:rsidRDefault="00546DBA" w:rsidP="00546DBA">
      <w:pPr>
        <w:jc w:val="both"/>
        <w:rPr>
          <w:rFonts w:ascii="Arial" w:hAnsi="Arial" w:cs="Arial"/>
          <w:bCs/>
        </w:rPr>
      </w:pPr>
      <w:r w:rsidRPr="00BA5BC9">
        <w:rPr>
          <w:rFonts w:ascii="Arial" w:hAnsi="Arial" w:cs="Arial"/>
          <w:bCs/>
        </w:rPr>
        <w:t>цен товаров, работ, услуг)</w:t>
      </w:r>
    </w:p>
    <w:p w14:paraId="692C8B24" w14:textId="77777777" w:rsidR="00546DBA" w:rsidRPr="00BA5BC9" w:rsidRDefault="00546DBA" w:rsidP="00546DBA">
      <w:pPr>
        <w:pStyle w:val="ConsNonformat"/>
        <w:widowControl/>
        <w:ind w:right="0"/>
        <w:jc w:val="both"/>
        <w:rPr>
          <w:rFonts w:ascii="Arial" w:hAnsi="Arial" w:cs="Arial"/>
          <w:sz w:val="24"/>
          <w:szCs w:val="24"/>
        </w:rPr>
      </w:pPr>
    </w:p>
    <w:p w14:paraId="6CE2D7C4" w14:textId="77777777" w:rsidR="00546DBA" w:rsidRPr="00BA5BC9" w:rsidRDefault="00546DBA" w:rsidP="00546DBA">
      <w:pPr>
        <w:autoSpaceDE w:val="0"/>
        <w:autoSpaceDN w:val="0"/>
        <w:adjustRightInd w:val="0"/>
        <w:outlineLvl w:val="0"/>
        <w:rPr>
          <w:rFonts w:ascii="Arial" w:hAnsi="Arial" w:cs="Arial"/>
        </w:rPr>
      </w:pPr>
    </w:p>
    <w:p w14:paraId="557C656D" w14:textId="35F9B9AE" w:rsidR="00546DBA" w:rsidRPr="00BA5BC9" w:rsidRDefault="00546DBA" w:rsidP="00546DB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A5BC9">
        <w:rPr>
          <w:rFonts w:ascii="Arial" w:hAnsi="Arial" w:cs="Arial"/>
        </w:rPr>
        <w:t xml:space="preserve">           В соответствии с частью 4 статьи 19 Федерального закона от 05 апреля        2013 года № 44-ФЗ «О контрактной системе в сфере закупок товаров, работ, услуг для обеспечения государственных и муниципальных нужд», постановлениями Правительства Российской Федерации от 2 сентября </w:t>
      </w:r>
      <w:smartTag w:uri="urn:schemas-microsoft-com:office:smarttags" w:element="metricconverter">
        <w:smartTagPr>
          <w:attr w:name="ProductID" w:val="2015 г"/>
        </w:smartTagPr>
        <w:r w:rsidRPr="00BA5BC9">
          <w:rPr>
            <w:rFonts w:ascii="Arial" w:hAnsi="Arial" w:cs="Arial"/>
          </w:rPr>
          <w:t>2015 г</w:t>
        </w:r>
      </w:smartTag>
      <w:r w:rsidR="00B9512C" w:rsidRPr="00BA5BC9">
        <w:rPr>
          <w:rFonts w:ascii="Arial" w:hAnsi="Arial" w:cs="Arial"/>
        </w:rPr>
        <w:t>.</w:t>
      </w:r>
      <w:r w:rsidRPr="00BA5BC9">
        <w:rPr>
          <w:rFonts w:ascii="Arial" w:hAnsi="Arial" w:cs="Arial"/>
        </w:rPr>
        <w:t xml:space="preserve">  № 926 «Об 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услуг» и  от 2 сентября 2015 г. N 927 "Об определении требований к закупаемым заказчиками отдельным видам товаров, работ, услуг (в том числе предельных цен товаров, работ, услуг)",  </w:t>
      </w:r>
      <w:r w:rsidRPr="00BA5BC9">
        <w:rPr>
          <w:rFonts w:ascii="Arial" w:hAnsi="Arial" w:cs="Arial"/>
          <w:iCs/>
        </w:rPr>
        <w:t xml:space="preserve">администрация  </w:t>
      </w:r>
      <w:r w:rsidR="00DA3DF9" w:rsidRPr="00BA5BC9">
        <w:rPr>
          <w:rFonts w:ascii="Arial" w:hAnsi="Arial" w:cs="Arial"/>
          <w:iCs/>
        </w:rPr>
        <w:t>Судбищенского</w:t>
      </w:r>
      <w:r w:rsidRPr="00BA5BC9">
        <w:rPr>
          <w:rFonts w:ascii="Arial" w:hAnsi="Arial" w:cs="Arial"/>
          <w:iCs/>
        </w:rPr>
        <w:t xml:space="preserve">  сельского поселения    </w:t>
      </w:r>
      <w:r w:rsidR="002468E3" w:rsidRPr="00BA5BC9">
        <w:rPr>
          <w:rFonts w:ascii="Arial" w:hAnsi="Arial" w:cs="Arial"/>
        </w:rPr>
        <w:t>ПОСТАНОВЛЯЕТ</w:t>
      </w:r>
      <w:r w:rsidRPr="00BA5BC9">
        <w:rPr>
          <w:rFonts w:ascii="Arial" w:hAnsi="Arial" w:cs="Arial"/>
        </w:rPr>
        <w:t>:</w:t>
      </w:r>
    </w:p>
    <w:p w14:paraId="204BDDBE" w14:textId="5289FD03" w:rsidR="00546DBA" w:rsidRPr="00BA5BC9" w:rsidRDefault="00546DBA" w:rsidP="00546DBA">
      <w:pPr>
        <w:jc w:val="both"/>
        <w:rPr>
          <w:rFonts w:ascii="Arial" w:hAnsi="Arial" w:cs="Arial"/>
          <w:b/>
        </w:rPr>
      </w:pPr>
      <w:r w:rsidRPr="00BA5BC9">
        <w:rPr>
          <w:rFonts w:ascii="Arial" w:hAnsi="Arial" w:cs="Arial"/>
        </w:rPr>
        <w:t xml:space="preserve">          1. Утвердить  </w:t>
      </w:r>
      <w:hyperlink r:id="rId5" w:anchor="Par17" w:history="1">
        <w:r w:rsidRPr="00BA5BC9">
          <w:rPr>
            <w:rStyle w:val="a5"/>
            <w:rFonts w:ascii="Arial" w:hAnsi="Arial" w:cs="Arial"/>
            <w:color w:val="000000" w:themeColor="text1"/>
            <w:u w:val="none"/>
          </w:rPr>
          <w:t>правила</w:t>
        </w:r>
      </w:hyperlink>
      <w:r w:rsidRPr="00BA5BC9">
        <w:rPr>
          <w:rFonts w:ascii="Arial" w:hAnsi="Arial" w:cs="Arial"/>
        </w:rPr>
        <w:t xml:space="preserve"> определения требований    к закупаемым органами местного самоуправления </w:t>
      </w:r>
      <w:r w:rsidR="00DA3DF9" w:rsidRPr="00BA5BC9">
        <w:rPr>
          <w:rFonts w:ascii="Arial" w:hAnsi="Arial" w:cs="Arial"/>
        </w:rPr>
        <w:t>Судбищенского</w:t>
      </w:r>
      <w:r w:rsidRPr="00BA5BC9">
        <w:rPr>
          <w:rFonts w:ascii="Arial" w:hAnsi="Arial" w:cs="Arial"/>
        </w:rPr>
        <w:t xml:space="preserve"> сельского поселения (в том числе предельных цен  товаров, работ, услуг)</w:t>
      </w:r>
      <w:r w:rsidR="00133966" w:rsidRPr="00BA5BC9">
        <w:rPr>
          <w:rFonts w:ascii="Arial" w:hAnsi="Arial" w:cs="Arial"/>
        </w:rPr>
        <w:t xml:space="preserve"> согласно приложению к настоящему постановлению</w:t>
      </w:r>
      <w:r w:rsidR="00440302" w:rsidRPr="00BA5BC9">
        <w:rPr>
          <w:rFonts w:ascii="Arial" w:hAnsi="Arial" w:cs="Arial"/>
        </w:rPr>
        <w:t>.</w:t>
      </w:r>
      <w:r w:rsidRPr="00BA5BC9">
        <w:rPr>
          <w:rFonts w:ascii="Arial" w:hAnsi="Arial" w:cs="Arial"/>
        </w:rPr>
        <w:t xml:space="preserve"> (</w:t>
      </w:r>
      <w:r w:rsidR="00EA3FC3" w:rsidRPr="00BA5BC9">
        <w:rPr>
          <w:rFonts w:ascii="Arial" w:hAnsi="Arial" w:cs="Arial"/>
        </w:rPr>
        <w:t>Д</w:t>
      </w:r>
      <w:r w:rsidRPr="00BA5BC9">
        <w:rPr>
          <w:rFonts w:ascii="Arial" w:hAnsi="Arial" w:cs="Arial"/>
        </w:rPr>
        <w:t>алее – Правила)</w:t>
      </w:r>
    </w:p>
    <w:p w14:paraId="19867F05" w14:textId="11A3A423" w:rsidR="00546DBA" w:rsidRPr="00BA5BC9" w:rsidRDefault="00546DBA" w:rsidP="00546DBA">
      <w:pPr>
        <w:jc w:val="both"/>
        <w:rPr>
          <w:rFonts w:ascii="Arial" w:eastAsia="Calibri" w:hAnsi="Arial" w:cs="Arial"/>
        </w:rPr>
      </w:pPr>
      <w:r w:rsidRPr="00BA5BC9">
        <w:rPr>
          <w:rFonts w:ascii="Arial" w:eastAsia="Calibri" w:hAnsi="Arial" w:cs="Arial"/>
        </w:rPr>
        <w:t xml:space="preserve">          2. </w:t>
      </w:r>
      <w:r w:rsidR="00022524" w:rsidRPr="00BA5BC9">
        <w:rPr>
          <w:rFonts w:ascii="Arial" w:eastAsia="Calibri" w:hAnsi="Arial" w:cs="Arial"/>
        </w:rPr>
        <w:t>Разместить</w:t>
      </w:r>
      <w:r w:rsidRPr="00BA5BC9">
        <w:rPr>
          <w:rFonts w:ascii="Arial" w:eastAsia="Calibri" w:hAnsi="Arial" w:cs="Arial"/>
        </w:rPr>
        <w:t xml:space="preserve"> настоящее постановление </w:t>
      </w:r>
      <w:r w:rsidR="00022524" w:rsidRPr="00BA5BC9">
        <w:rPr>
          <w:rFonts w:ascii="Arial" w:eastAsia="Calibri" w:hAnsi="Arial" w:cs="Arial"/>
        </w:rPr>
        <w:t>на официальном сайте администрации Судбищенского сельского поселения в сети «Интернет».</w:t>
      </w:r>
    </w:p>
    <w:p w14:paraId="57C390BF" w14:textId="443AB598" w:rsidR="00546DBA" w:rsidRPr="00BA5BC9" w:rsidRDefault="00546DBA" w:rsidP="00546DBA">
      <w:pPr>
        <w:jc w:val="both"/>
        <w:rPr>
          <w:rFonts w:ascii="Arial" w:eastAsia="Calibri" w:hAnsi="Arial" w:cs="Arial"/>
        </w:rPr>
      </w:pPr>
      <w:r w:rsidRPr="00BA5BC9">
        <w:rPr>
          <w:rFonts w:ascii="Arial" w:eastAsia="Calibri" w:hAnsi="Arial" w:cs="Arial"/>
        </w:rPr>
        <w:t xml:space="preserve">        </w:t>
      </w:r>
    </w:p>
    <w:p w14:paraId="0494D67E" w14:textId="35C29F05" w:rsidR="00546DBA" w:rsidRPr="00BA5BC9" w:rsidRDefault="00546DBA" w:rsidP="00546DBA">
      <w:pPr>
        <w:jc w:val="both"/>
        <w:rPr>
          <w:rFonts w:ascii="Arial" w:hAnsi="Arial" w:cs="Arial"/>
        </w:rPr>
      </w:pPr>
      <w:r w:rsidRPr="00BA5BC9">
        <w:rPr>
          <w:rFonts w:ascii="Arial" w:hAnsi="Arial" w:cs="Arial"/>
        </w:rPr>
        <w:t xml:space="preserve">         </w:t>
      </w:r>
      <w:r w:rsidR="00133966" w:rsidRPr="00BA5BC9">
        <w:rPr>
          <w:rFonts w:ascii="Arial" w:hAnsi="Arial" w:cs="Arial"/>
        </w:rPr>
        <w:t>3</w:t>
      </w:r>
      <w:r w:rsidRPr="00BA5BC9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14:paraId="5CF550DA" w14:textId="77777777" w:rsidR="003C346B" w:rsidRPr="00BA5BC9" w:rsidRDefault="00546DBA" w:rsidP="00546DBA">
      <w:pPr>
        <w:rPr>
          <w:rFonts w:ascii="Arial" w:hAnsi="Arial" w:cs="Arial"/>
          <w:b/>
        </w:rPr>
      </w:pPr>
      <w:r w:rsidRPr="00BA5BC9">
        <w:rPr>
          <w:rFonts w:ascii="Arial" w:hAnsi="Arial" w:cs="Arial"/>
          <w:b/>
        </w:rPr>
        <w:t xml:space="preserve">      </w:t>
      </w:r>
    </w:p>
    <w:p w14:paraId="4A2B940F" w14:textId="77777777" w:rsidR="003C346B" w:rsidRPr="00BA5BC9" w:rsidRDefault="003C346B" w:rsidP="00546DBA">
      <w:pPr>
        <w:rPr>
          <w:rFonts w:ascii="Arial" w:hAnsi="Arial" w:cs="Arial"/>
          <w:b/>
        </w:rPr>
      </w:pPr>
    </w:p>
    <w:p w14:paraId="0437D55E" w14:textId="25E2BDA4" w:rsidR="0018078F" w:rsidRPr="00BA5BC9" w:rsidRDefault="00546DBA" w:rsidP="00546DBA">
      <w:pPr>
        <w:rPr>
          <w:rFonts w:ascii="Arial" w:hAnsi="Arial" w:cs="Arial"/>
          <w:bCs/>
        </w:rPr>
      </w:pPr>
      <w:r w:rsidRPr="00BA5BC9">
        <w:rPr>
          <w:rFonts w:ascii="Arial" w:hAnsi="Arial" w:cs="Arial"/>
          <w:b/>
        </w:rPr>
        <w:t xml:space="preserve">  </w:t>
      </w:r>
      <w:r w:rsidRPr="00BA5BC9">
        <w:rPr>
          <w:rFonts w:ascii="Arial" w:hAnsi="Arial" w:cs="Arial"/>
          <w:bCs/>
        </w:rPr>
        <w:t xml:space="preserve">Глава </w:t>
      </w:r>
      <w:r w:rsidR="00440302" w:rsidRPr="00BA5BC9">
        <w:rPr>
          <w:rFonts w:ascii="Arial" w:hAnsi="Arial" w:cs="Arial"/>
          <w:bCs/>
        </w:rPr>
        <w:t xml:space="preserve">Судбищенского </w:t>
      </w:r>
      <w:r w:rsidRPr="00BA5BC9">
        <w:rPr>
          <w:rFonts w:ascii="Arial" w:hAnsi="Arial" w:cs="Arial"/>
          <w:bCs/>
        </w:rPr>
        <w:t>сельского поселения</w:t>
      </w:r>
      <w:r w:rsidRPr="00BA5BC9">
        <w:rPr>
          <w:rFonts w:ascii="Arial" w:hAnsi="Arial" w:cs="Arial"/>
          <w:bCs/>
        </w:rPr>
        <w:tab/>
      </w:r>
      <w:r w:rsidRPr="00BA5BC9">
        <w:rPr>
          <w:rFonts w:ascii="Arial" w:hAnsi="Arial" w:cs="Arial"/>
          <w:bCs/>
        </w:rPr>
        <w:tab/>
      </w:r>
      <w:r w:rsidRPr="00BA5BC9">
        <w:rPr>
          <w:rFonts w:ascii="Arial" w:hAnsi="Arial" w:cs="Arial"/>
          <w:bCs/>
        </w:rPr>
        <w:tab/>
        <w:t xml:space="preserve">     </w:t>
      </w:r>
      <w:r w:rsidR="00440302" w:rsidRPr="00BA5BC9">
        <w:rPr>
          <w:rFonts w:ascii="Arial" w:hAnsi="Arial" w:cs="Arial"/>
          <w:bCs/>
        </w:rPr>
        <w:t>С.</w:t>
      </w:r>
      <w:r w:rsidR="003C3B90">
        <w:rPr>
          <w:rFonts w:ascii="Arial" w:hAnsi="Arial" w:cs="Arial"/>
          <w:bCs/>
        </w:rPr>
        <w:t xml:space="preserve"> </w:t>
      </w:r>
      <w:r w:rsidR="00440302" w:rsidRPr="00BA5BC9">
        <w:rPr>
          <w:rFonts w:ascii="Arial" w:hAnsi="Arial" w:cs="Arial"/>
          <w:bCs/>
        </w:rPr>
        <w:t>М.</w:t>
      </w:r>
      <w:r w:rsidR="003C3B90">
        <w:rPr>
          <w:rFonts w:ascii="Arial" w:hAnsi="Arial" w:cs="Arial"/>
          <w:bCs/>
        </w:rPr>
        <w:t xml:space="preserve"> </w:t>
      </w:r>
      <w:r w:rsidR="00440302" w:rsidRPr="00BA5BC9">
        <w:rPr>
          <w:rFonts w:ascii="Arial" w:hAnsi="Arial" w:cs="Arial"/>
          <w:bCs/>
        </w:rPr>
        <w:t>Папонова</w:t>
      </w:r>
      <w:r w:rsidRPr="00BA5BC9">
        <w:rPr>
          <w:rFonts w:ascii="Arial" w:hAnsi="Arial" w:cs="Arial"/>
          <w:bCs/>
        </w:rPr>
        <w:t xml:space="preserve">    </w:t>
      </w:r>
    </w:p>
    <w:p w14:paraId="6D011A23" w14:textId="77777777" w:rsidR="0018078F" w:rsidRPr="00BA5BC9" w:rsidRDefault="0018078F" w:rsidP="00546DBA">
      <w:pPr>
        <w:rPr>
          <w:rFonts w:ascii="Arial" w:hAnsi="Arial" w:cs="Arial"/>
          <w:b/>
        </w:rPr>
      </w:pPr>
    </w:p>
    <w:p w14:paraId="5E54AA3F" w14:textId="77777777" w:rsidR="00546DBA" w:rsidRPr="00BA5BC9" w:rsidRDefault="00546DBA" w:rsidP="00546DBA">
      <w:pPr>
        <w:rPr>
          <w:rFonts w:ascii="Arial" w:hAnsi="Arial" w:cs="Arial"/>
          <w:b/>
        </w:rPr>
      </w:pPr>
      <w:r w:rsidRPr="00BA5BC9">
        <w:rPr>
          <w:rFonts w:ascii="Arial" w:hAnsi="Arial" w:cs="Arial"/>
          <w:b/>
        </w:rPr>
        <w:t xml:space="preserve">                                                        </w:t>
      </w:r>
    </w:p>
    <w:p w14:paraId="711424B3" w14:textId="77777777" w:rsidR="00546DBA" w:rsidRPr="00BA5BC9" w:rsidRDefault="00546DBA" w:rsidP="00546DBA">
      <w:pPr>
        <w:pStyle w:val="ConsNormal"/>
        <w:widowControl/>
        <w:ind w:right="0" w:firstLine="0"/>
        <w:rPr>
          <w:b/>
          <w:sz w:val="24"/>
          <w:szCs w:val="24"/>
        </w:rPr>
      </w:pPr>
      <w:r w:rsidRPr="00BA5BC9">
        <w:rPr>
          <w:sz w:val="24"/>
          <w:szCs w:val="24"/>
        </w:rPr>
        <w:t xml:space="preserve">                                                                                                                  </w:t>
      </w:r>
      <w:r w:rsidRPr="00BA5BC9">
        <w:rPr>
          <w:b/>
          <w:sz w:val="24"/>
          <w:szCs w:val="24"/>
        </w:rPr>
        <w:t xml:space="preserve">                   </w:t>
      </w:r>
    </w:p>
    <w:p w14:paraId="509986A0" w14:textId="77777777" w:rsidR="00440302" w:rsidRPr="00BA5BC9" w:rsidRDefault="00546DBA" w:rsidP="00546DBA">
      <w:pPr>
        <w:pStyle w:val="ConsNormal"/>
        <w:widowControl/>
        <w:ind w:right="0" w:firstLine="0"/>
        <w:rPr>
          <w:b/>
          <w:sz w:val="24"/>
          <w:szCs w:val="24"/>
        </w:rPr>
      </w:pPr>
      <w:r w:rsidRPr="00BA5BC9">
        <w:rPr>
          <w:b/>
          <w:sz w:val="24"/>
          <w:szCs w:val="24"/>
        </w:rPr>
        <w:t xml:space="preserve">                                                                                    </w:t>
      </w:r>
      <w:r w:rsidR="003C346B" w:rsidRPr="00BA5BC9">
        <w:rPr>
          <w:b/>
          <w:sz w:val="24"/>
          <w:szCs w:val="24"/>
        </w:rPr>
        <w:t xml:space="preserve">       </w:t>
      </w:r>
      <w:r w:rsidRPr="00BA5BC9">
        <w:rPr>
          <w:b/>
          <w:sz w:val="24"/>
          <w:szCs w:val="24"/>
        </w:rPr>
        <w:t xml:space="preserve">      </w:t>
      </w:r>
    </w:p>
    <w:p w14:paraId="0B25BDD8" w14:textId="77777777" w:rsidR="00440302" w:rsidRPr="00BA5BC9" w:rsidRDefault="00440302" w:rsidP="00546DBA">
      <w:pPr>
        <w:pStyle w:val="ConsNormal"/>
        <w:widowControl/>
        <w:ind w:right="0" w:firstLine="0"/>
        <w:rPr>
          <w:b/>
          <w:sz w:val="24"/>
          <w:szCs w:val="24"/>
        </w:rPr>
      </w:pPr>
    </w:p>
    <w:p w14:paraId="4AB98DAA" w14:textId="77777777" w:rsidR="00440302" w:rsidRPr="00BA5BC9" w:rsidRDefault="00440302" w:rsidP="00546DBA">
      <w:pPr>
        <w:pStyle w:val="ConsNormal"/>
        <w:widowControl/>
        <w:ind w:right="0" w:firstLine="0"/>
        <w:rPr>
          <w:b/>
          <w:sz w:val="24"/>
          <w:szCs w:val="24"/>
        </w:rPr>
      </w:pPr>
    </w:p>
    <w:p w14:paraId="046138CD" w14:textId="77777777" w:rsidR="00440302" w:rsidRPr="00BA5BC9" w:rsidRDefault="00440302" w:rsidP="00546DBA">
      <w:pPr>
        <w:pStyle w:val="ConsNormal"/>
        <w:widowControl/>
        <w:ind w:right="0" w:firstLine="0"/>
        <w:rPr>
          <w:b/>
          <w:sz w:val="24"/>
          <w:szCs w:val="24"/>
        </w:rPr>
      </w:pPr>
    </w:p>
    <w:p w14:paraId="6A387670" w14:textId="77777777" w:rsidR="00440302" w:rsidRPr="00BA5BC9" w:rsidRDefault="00440302" w:rsidP="00546DBA">
      <w:pPr>
        <w:pStyle w:val="ConsNormal"/>
        <w:widowControl/>
        <w:ind w:right="0" w:firstLine="0"/>
        <w:rPr>
          <w:b/>
          <w:sz w:val="24"/>
          <w:szCs w:val="24"/>
        </w:rPr>
      </w:pPr>
    </w:p>
    <w:p w14:paraId="069FA1F2" w14:textId="77777777" w:rsidR="002468E3" w:rsidRPr="00BA5BC9" w:rsidRDefault="00440302" w:rsidP="00546DBA">
      <w:pPr>
        <w:pStyle w:val="ConsNormal"/>
        <w:widowControl/>
        <w:ind w:right="0" w:firstLine="0"/>
        <w:rPr>
          <w:b/>
          <w:sz w:val="24"/>
          <w:szCs w:val="24"/>
        </w:rPr>
      </w:pPr>
      <w:r w:rsidRPr="00BA5BC9">
        <w:rPr>
          <w:b/>
          <w:sz w:val="24"/>
          <w:szCs w:val="24"/>
        </w:rPr>
        <w:t xml:space="preserve">                  </w:t>
      </w:r>
      <w:r w:rsidR="009105C8" w:rsidRPr="00BA5BC9">
        <w:rPr>
          <w:b/>
          <w:sz w:val="24"/>
          <w:szCs w:val="24"/>
        </w:rPr>
        <w:t xml:space="preserve">                                                                                                    </w:t>
      </w:r>
    </w:p>
    <w:p w14:paraId="4D1D6BC5" w14:textId="77777777" w:rsidR="002468E3" w:rsidRPr="00BA5BC9" w:rsidRDefault="002468E3" w:rsidP="00546DBA">
      <w:pPr>
        <w:pStyle w:val="ConsNormal"/>
        <w:widowControl/>
        <w:ind w:right="0" w:firstLine="0"/>
        <w:rPr>
          <w:b/>
          <w:sz w:val="24"/>
          <w:szCs w:val="24"/>
        </w:rPr>
      </w:pPr>
      <w:r w:rsidRPr="00BA5BC9">
        <w:rPr>
          <w:b/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p w14:paraId="19E9142B" w14:textId="77777777" w:rsidR="00BA5BC9" w:rsidRDefault="002468E3" w:rsidP="00546DBA">
      <w:pPr>
        <w:pStyle w:val="ConsNormal"/>
        <w:widowControl/>
        <w:ind w:right="0" w:firstLine="0"/>
        <w:rPr>
          <w:b/>
          <w:sz w:val="24"/>
          <w:szCs w:val="24"/>
        </w:rPr>
      </w:pPr>
      <w:r w:rsidRPr="00BA5BC9">
        <w:rPr>
          <w:b/>
          <w:sz w:val="24"/>
          <w:szCs w:val="24"/>
        </w:rPr>
        <w:t xml:space="preserve">                                                                                                          </w:t>
      </w:r>
    </w:p>
    <w:p w14:paraId="22755CAB" w14:textId="77777777" w:rsidR="00BA5BC9" w:rsidRDefault="00BA5BC9" w:rsidP="00546DBA">
      <w:pPr>
        <w:pStyle w:val="ConsNormal"/>
        <w:widowControl/>
        <w:ind w:right="0" w:firstLine="0"/>
        <w:rPr>
          <w:b/>
          <w:sz w:val="24"/>
          <w:szCs w:val="24"/>
        </w:rPr>
      </w:pPr>
    </w:p>
    <w:p w14:paraId="004D986E" w14:textId="77777777" w:rsidR="00BA5BC9" w:rsidRDefault="00BA5BC9" w:rsidP="00546DBA">
      <w:pPr>
        <w:pStyle w:val="ConsNormal"/>
        <w:widowControl/>
        <w:ind w:right="0" w:firstLine="0"/>
        <w:rPr>
          <w:b/>
          <w:sz w:val="24"/>
          <w:szCs w:val="24"/>
        </w:rPr>
      </w:pPr>
    </w:p>
    <w:p w14:paraId="2CD0E3DC" w14:textId="74BBE1A4" w:rsidR="00546DBA" w:rsidRPr="00BA5BC9" w:rsidRDefault="00BA5BC9" w:rsidP="00546DBA">
      <w:pPr>
        <w:pStyle w:val="ConsNormal"/>
        <w:widowControl/>
        <w:ind w:right="0" w:firstLine="0"/>
        <w:rPr>
          <w:bCs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</w:t>
      </w:r>
      <w:r w:rsidR="002468E3" w:rsidRPr="00BA5BC9">
        <w:rPr>
          <w:b/>
          <w:sz w:val="24"/>
          <w:szCs w:val="24"/>
        </w:rPr>
        <w:t xml:space="preserve">  </w:t>
      </w:r>
      <w:r w:rsidR="00546DBA" w:rsidRPr="00BA5BC9">
        <w:rPr>
          <w:bCs/>
          <w:sz w:val="24"/>
          <w:szCs w:val="24"/>
        </w:rPr>
        <w:t>Приложение</w:t>
      </w:r>
    </w:p>
    <w:p w14:paraId="64C23A13" w14:textId="77777777" w:rsidR="00546DBA" w:rsidRPr="00BA5BC9" w:rsidRDefault="00546DBA" w:rsidP="00546DBA">
      <w:pPr>
        <w:pStyle w:val="a3"/>
        <w:spacing w:line="240" w:lineRule="auto"/>
        <w:ind w:firstLine="709"/>
        <w:rPr>
          <w:rFonts w:ascii="Arial" w:hAnsi="Arial" w:cs="Arial"/>
          <w:bCs/>
          <w:sz w:val="24"/>
          <w:szCs w:val="24"/>
        </w:rPr>
      </w:pPr>
    </w:p>
    <w:p w14:paraId="0A3ACBDD" w14:textId="7C630258" w:rsidR="00546DBA" w:rsidRPr="00BA5BC9" w:rsidRDefault="00546DBA" w:rsidP="00546DBA">
      <w:pPr>
        <w:pStyle w:val="a3"/>
        <w:spacing w:line="240" w:lineRule="auto"/>
        <w:ind w:firstLine="709"/>
        <w:rPr>
          <w:rFonts w:ascii="Arial" w:hAnsi="Arial" w:cs="Arial"/>
          <w:bCs/>
          <w:sz w:val="24"/>
          <w:szCs w:val="24"/>
        </w:rPr>
      </w:pPr>
      <w:r w:rsidRPr="00BA5BC9">
        <w:rPr>
          <w:rFonts w:ascii="Arial" w:hAnsi="Arial" w:cs="Arial"/>
          <w:bCs/>
          <w:sz w:val="24"/>
          <w:szCs w:val="24"/>
        </w:rPr>
        <w:t xml:space="preserve">                                                            </w:t>
      </w:r>
    </w:p>
    <w:p w14:paraId="0CAB926A" w14:textId="7E490871" w:rsidR="00546DBA" w:rsidRPr="00BA5BC9" w:rsidRDefault="00546DBA" w:rsidP="00546DBA">
      <w:pPr>
        <w:pStyle w:val="a3"/>
        <w:spacing w:line="240" w:lineRule="auto"/>
        <w:ind w:firstLine="709"/>
        <w:rPr>
          <w:rFonts w:ascii="Arial" w:hAnsi="Arial" w:cs="Arial"/>
          <w:bCs/>
          <w:sz w:val="24"/>
          <w:szCs w:val="24"/>
        </w:rPr>
      </w:pPr>
      <w:r w:rsidRPr="00BA5BC9">
        <w:rPr>
          <w:rFonts w:ascii="Arial" w:hAnsi="Arial" w:cs="Arial"/>
          <w:bCs/>
          <w:sz w:val="24"/>
          <w:szCs w:val="24"/>
        </w:rPr>
        <w:t xml:space="preserve">                                                       </w:t>
      </w:r>
      <w:r w:rsidR="00D11FCA" w:rsidRPr="00BA5BC9">
        <w:rPr>
          <w:rFonts w:ascii="Arial" w:hAnsi="Arial" w:cs="Arial"/>
          <w:bCs/>
          <w:sz w:val="24"/>
          <w:szCs w:val="24"/>
        </w:rPr>
        <w:t>к</w:t>
      </w:r>
      <w:r w:rsidRPr="00BA5BC9">
        <w:rPr>
          <w:rFonts w:ascii="Arial" w:hAnsi="Arial" w:cs="Arial"/>
          <w:bCs/>
          <w:sz w:val="24"/>
          <w:szCs w:val="24"/>
        </w:rPr>
        <w:t xml:space="preserve"> постановлени</w:t>
      </w:r>
      <w:r w:rsidR="00D11FCA" w:rsidRPr="00BA5BC9">
        <w:rPr>
          <w:rFonts w:ascii="Arial" w:hAnsi="Arial" w:cs="Arial"/>
          <w:bCs/>
          <w:sz w:val="24"/>
          <w:szCs w:val="24"/>
        </w:rPr>
        <w:t>ю</w:t>
      </w:r>
      <w:r w:rsidRPr="00BA5BC9">
        <w:rPr>
          <w:rFonts w:ascii="Arial" w:hAnsi="Arial" w:cs="Arial"/>
          <w:bCs/>
          <w:sz w:val="24"/>
          <w:szCs w:val="24"/>
        </w:rPr>
        <w:t xml:space="preserve"> администрации</w:t>
      </w:r>
    </w:p>
    <w:p w14:paraId="2D1C97AB" w14:textId="7DD63FE1" w:rsidR="00546DBA" w:rsidRPr="00BA5BC9" w:rsidRDefault="00546DBA" w:rsidP="00546DBA">
      <w:pPr>
        <w:pStyle w:val="a3"/>
        <w:spacing w:line="240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BA5BC9">
        <w:rPr>
          <w:rFonts w:ascii="Arial" w:hAnsi="Arial" w:cs="Arial"/>
          <w:bCs/>
          <w:sz w:val="24"/>
          <w:szCs w:val="24"/>
        </w:rPr>
        <w:t xml:space="preserve">                                                           </w:t>
      </w:r>
      <w:r w:rsidR="00D11FCA" w:rsidRPr="00BA5BC9">
        <w:rPr>
          <w:rFonts w:ascii="Arial" w:hAnsi="Arial" w:cs="Arial"/>
          <w:bCs/>
          <w:sz w:val="24"/>
          <w:szCs w:val="24"/>
        </w:rPr>
        <w:t>Судбищенского</w:t>
      </w:r>
      <w:r w:rsidRPr="00BA5BC9">
        <w:rPr>
          <w:rFonts w:ascii="Arial" w:hAnsi="Arial" w:cs="Arial"/>
          <w:bCs/>
          <w:sz w:val="24"/>
          <w:szCs w:val="24"/>
        </w:rPr>
        <w:t xml:space="preserve"> сельского поселения</w:t>
      </w:r>
    </w:p>
    <w:p w14:paraId="3CF34693" w14:textId="309D2E25" w:rsidR="00546DBA" w:rsidRPr="00DE7830" w:rsidRDefault="00546DBA" w:rsidP="00546DBA">
      <w:pPr>
        <w:pStyle w:val="a3"/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A5BC9">
        <w:rPr>
          <w:rFonts w:ascii="Arial" w:hAnsi="Arial" w:cs="Arial"/>
          <w:bCs/>
          <w:sz w:val="24"/>
          <w:szCs w:val="24"/>
        </w:rPr>
        <w:t xml:space="preserve">                                                       </w:t>
      </w:r>
      <w:r w:rsidR="00B9512C" w:rsidRPr="00BA5BC9">
        <w:rPr>
          <w:rFonts w:ascii="Arial" w:hAnsi="Arial" w:cs="Arial"/>
          <w:bCs/>
          <w:sz w:val="24"/>
          <w:szCs w:val="24"/>
        </w:rPr>
        <w:t xml:space="preserve">                 от </w:t>
      </w:r>
      <w:r w:rsidR="00942404">
        <w:rPr>
          <w:rFonts w:ascii="Arial" w:hAnsi="Arial" w:cs="Arial"/>
          <w:bCs/>
          <w:sz w:val="24"/>
          <w:szCs w:val="24"/>
        </w:rPr>
        <w:t>_________</w:t>
      </w:r>
      <w:r w:rsidR="00EE360F">
        <w:rPr>
          <w:rFonts w:ascii="Arial" w:hAnsi="Arial" w:cs="Arial"/>
          <w:bCs/>
          <w:sz w:val="24"/>
          <w:szCs w:val="24"/>
        </w:rPr>
        <w:t xml:space="preserve"> </w:t>
      </w:r>
      <w:r w:rsidRPr="00BA5BC9">
        <w:rPr>
          <w:rFonts w:ascii="Arial" w:hAnsi="Arial" w:cs="Arial"/>
          <w:bCs/>
          <w:sz w:val="24"/>
          <w:szCs w:val="24"/>
        </w:rPr>
        <w:t>202</w:t>
      </w:r>
      <w:r w:rsidR="00D11FCA" w:rsidRPr="00BA5BC9">
        <w:rPr>
          <w:rFonts w:ascii="Arial" w:hAnsi="Arial" w:cs="Arial"/>
          <w:bCs/>
          <w:sz w:val="24"/>
          <w:szCs w:val="24"/>
        </w:rPr>
        <w:t>5</w:t>
      </w:r>
      <w:r w:rsidRPr="00BA5BC9">
        <w:rPr>
          <w:rFonts w:ascii="Arial" w:hAnsi="Arial" w:cs="Arial"/>
          <w:bCs/>
          <w:sz w:val="24"/>
          <w:szCs w:val="24"/>
        </w:rPr>
        <w:t xml:space="preserve"> г</w:t>
      </w:r>
      <w:r w:rsidR="00D11FCA" w:rsidRPr="00BA5BC9">
        <w:rPr>
          <w:rFonts w:ascii="Arial" w:hAnsi="Arial" w:cs="Arial"/>
          <w:bCs/>
          <w:sz w:val="24"/>
          <w:szCs w:val="24"/>
        </w:rPr>
        <w:t>ода</w:t>
      </w:r>
      <w:r w:rsidRPr="00BA5BC9">
        <w:rPr>
          <w:rFonts w:ascii="Arial" w:hAnsi="Arial" w:cs="Arial"/>
          <w:bCs/>
          <w:sz w:val="24"/>
          <w:szCs w:val="24"/>
        </w:rPr>
        <w:t xml:space="preserve">    </w:t>
      </w:r>
      <w:r w:rsidRPr="00DE7830">
        <w:rPr>
          <w:rFonts w:ascii="Arial" w:hAnsi="Arial" w:cs="Arial"/>
          <w:bCs/>
          <w:sz w:val="24"/>
          <w:szCs w:val="24"/>
        </w:rPr>
        <w:t xml:space="preserve">№ </w:t>
      </w:r>
      <w:r w:rsidR="00942404">
        <w:rPr>
          <w:rFonts w:ascii="Arial" w:hAnsi="Arial" w:cs="Arial"/>
          <w:bCs/>
          <w:sz w:val="24"/>
          <w:szCs w:val="24"/>
        </w:rPr>
        <w:t>___</w:t>
      </w:r>
    </w:p>
    <w:p w14:paraId="5BE74BDE" w14:textId="77777777" w:rsidR="00546DBA" w:rsidRPr="00BA5BC9" w:rsidRDefault="00546DBA" w:rsidP="00546DBA">
      <w:pPr>
        <w:pStyle w:val="ConsNormal"/>
        <w:widowControl/>
        <w:ind w:right="0" w:firstLine="0"/>
        <w:jc w:val="both"/>
        <w:rPr>
          <w:b/>
          <w:sz w:val="24"/>
          <w:szCs w:val="24"/>
        </w:rPr>
      </w:pPr>
    </w:p>
    <w:p w14:paraId="53567504" w14:textId="77777777" w:rsidR="00546DBA" w:rsidRPr="00BA5BC9" w:rsidRDefault="00546DBA" w:rsidP="00546DBA">
      <w:pPr>
        <w:pStyle w:val="ConsNormal"/>
        <w:widowControl/>
        <w:ind w:right="0" w:firstLine="0"/>
        <w:jc w:val="both"/>
        <w:rPr>
          <w:b/>
          <w:sz w:val="24"/>
          <w:szCs w:val="24"/>
        </w:rPr>
      </w:pPr>
    </w:p>
    <w:p w14:paraId="36D3ED79" w14:textId="111A0172" w:rsidR="00546DBA" w:rsidRPr="00BA5BC9" w:rsidRDefault="00546DBA" w:rsidP="00546DB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</w:rPr>
      </w:pPr>
      <w:hyperlink r:id="rId6" w:anchor="Par17" w:history="1">
        <w:r w:rsidRPr="00BA5BC9">
          <w:rPr>
            <w:rStyle w:val="a5"/>
            <w:rFonts w:ascii="Arial" w:hAnsi="Arial" w:cs="Arial"/>
            <w:b/>
            <w:color w:val="auto"/>
            <w:u w:val="none"/>
          </w:rPr>
          <w:t>Правила</w:t>
        </w:r>
      </w:hyperlink>
      <w:r w:rsidRPr="00BA5BC9">
        <w:rPr>
          <w:rFonts w:ascii="Arial" w:hAnsi="Arial" w:cs="Arial"/>
          <w:b/>
        </w:rPr>
        <w:t xml:space="preserve"> определения требований к закупаемым органами местного самоуправления </w:t>
      </w:r>
      <w:r w:rsidR="00D11FCA" w:rsidRPr="00BA5BC9">
        <w:rPr>
          <w:rFonts w:ascii="Arial" w:hAnsi="Arial" w:cs="Arial"/>
          <w:b/>
        </w:rPr>
        <w:t>Судбищенского</w:t>
      </w:r>
      <w:r w:rsidR="0018078F" w:rsidRPr="00BA5BC9">
        <w:rPr>
          <w:rFonts w:ascii="Arial" w:hAnsi="Arial" w:cs="Arial"/>
          <w:b/>
        </w:rPr>
        <w:t xml:space="preserve"> сельского поселения </w:t>
      </w:r>
      <w:r w:rsidRPr="00BA5BC9">
        <w:rPr>
          <w:rFonts w:ascii="Arial" w:hAnsi="Arial" w:cs="Arial"/>
          <w:b/>
        </w:rPr>
        <w:t>отдельным видам товаров, работ, услуг (в том числе предельных цен  товаров, работ, услуг)</w:t>
      </w:r>
    </w:p>
    <w:p w14:paraId="7B4A1EAF" w14:textId="77777777" w:rsidR="00546DBA" w:rsidRPr="00BA5BC9" w:rsidRDefault="00546DBA" w:rsidP="00546DBA">
      <w:pPr>
        <w:jc w:val="both"/>
        <w:rPr>
          <w:rFonts w:ascii="Arial" w:hAnsi="Arial" w:cs="Arial"/>
          <w:b/>
        </w:rPr>
      </w:pPr>
    </w:p>
    <w:p w14:paraId="658816B5" w14:textId="36CF957C" w:rsidR="00546DBA" w:rsidRPr="00BA5BC9" w:rsidRDefault="00546DBA" w:rsidP="00546DB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  <w:r w:rsidRPr="00BA5BC9">
        <w:rPr>
          <w:rFonts w:ascii="Arial" w:hAnsi="Arial" w:cs="Arial"/>
        </w:rPr>
        <w:t xml:space="preserve">1. Настоящие Правила определения требований к закупаемым администрацией </w:t>
      </w:r>
      <w:r w:rsidR="00D11FCA" w:rsidRPr="00BA5BC9">
        <w:rPr>
          <w:rFonts w:ascii="Arial" w:hAnsi="Arial" w:cs="Arial"/>
        </w:rPr>
        <w:t>Судбищенского</w:t>
      </w:r>
      <w:r w:rsidRPr="00BA5BC9">
        <w:rPr>
          <w:rFonts w:ascii="Arial" w:hAnsi="Arial" w:cs="Arial"/>
        </w:rPr>
        <w:t xml:space="preserve"> сельского поселения, отдельным видам товаров, работ, услуг (в том числе предельных цен товаров, работ, услуг) (далее – Правила) устанавливают порядок определения требований к закупаемым администрацией </w:t>
      </w:r>
      <w:r w:rsidR="009F3FA4" w:rsidRPr="00BA5BC9">
        <w:rPr>
          <w:rFonts w:ascii="Arial" w:hAnsi="Arial" w:cs="Arial"/>
        </w:rPr>
        <w:t xml:space="preserve">Судбищенского </w:t>
      </w:r>
      <w:r w:rsidRPr="00BA5BC9">
        <w:rPr>
          <w:rFonts w:ascii="Arial" w:hAnsi="Arial" w:cs="Arial"/>
        </w:rPr>
        <w:t xml:space="preserve"> сельского поселения отдельным видам товаров, работ, услуг (в том числе предельных цен товаров, работ, услуг).</w:t>
      </w:r>
      <w:r w:rsidRPr="00BA5BC9">
        <w:rPr>
          <w:rFonts w:ascii="Arial" w:hAnsi="Arial" w:cs="Arial"/>
          <w:bCs/>
        </w:rPr>
        <w:t xml:space="preserve"> Под видом товаров, работ, услуг в целях настоящих Правил понимаются виды товаров, работ, услуг, соответствующие 6-значному коду позиции по Общероссийскому </w:t>
      </w:r>
      <w:hyperlink r:id="rId7" w:history="1">
        <w:r w:rsidRPr="00EE360F">
          <w:rPr>
            <w:rStyle w:val="a5"/>
            <w:rFonts w:ascii="Arial" w:hAnsi="Arial" w:cs="Arial"/>
            <w:bCs/>
            <w:color w:val="auto"/>
          </w:rPr>
          <w:t>классификатору</w:t>
        </w:r>
      </w:hyperlink>
      <w:r w:rsidRPr="00EE360F">
        <w:rPr>
          <w:rFonts w:ascii="Arial" w:hAnsi="Arial" w:cs="Arial"/>
          <w:bCs/>
        </w:rPr>
        <w:t xml:space="preserve"> </w:t>
      </w:r>
      <w:r w:rsidRPr="00BA5BC9">
        <w:rPr>
          <w:rFonts w:ascii="Arial" w:hAnsi="Arial" w:cs="Arial"/>
          <w:bCs/>
        </w:rPr>
        <w:t>продукции по видам экономической деятельности.</w:t>
      </w:r>
    </w:p>
    <w:p w14:paraId="30DC16C4" w14:textId="419569F5" w:rsidR="00546DBA" w:rsidRPr="00BA5BC9" w:rsidRDefault="00546DBA" w:rsidP="00546DBA">
      <w:pPr>
        <w:widowControl w:val="0"/>
        <w:autoSpaceDE w:val="0"/>
        <w:autoSpaceDN w:val="0"/>
        <w:ind w:firstLine="540"/>
        <w:jc w:val="both"/>
        <w:rPr>
          <w:rFonts w:ascii="Arial" w:hAnsi="Arial" w:cs="Arial"/>
        </w:rPr>
      </w:pPr>
      <w:r w:rsidRPr="00BA5BC9">
        <w:rPr>
          <w:rFonts w:ascii="Arial" w:hAnsi="Arial" w:cs="Arial"/>
        </w:rPr>
        <w:t xml:space="preserve">2. Администрация </w:t>
      </w:r>
      <w:bookmarkStart w:id="0" w:name="_Hlk193892261"/>
      <w:r w:rsidR="009F3FA4" w:rsidRPr="00BA5BC9">
        <w:rPr>
          <w:rFonts w:ascii="Arial" w:hAnsi="Arial" w:cs="Arial"/>
        </w:rPr>
        <w:t>Судбищенского</w:t>
      </w:r>
      <w:bookmarkEnd w:id="0"/>
      <w:r w:rsidRPr="00BA5BC9">
        <w:rPr>
          <w:rFonts w:ascii="Arial" w:hAnsi="Arial" w:cs="Arial"/>
        </w:rPr>
        <w:t xml:space="preserve"> сельского поселения утверждает определенные в соответствии с настоящими Правилами требования к закупаемым отдельным видам товаров, работ, услуг (в том числе предельные цены товаров, работ, услуг) в форме перечня отдельных видов товаров, работ, услуг,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  (далее - ведомственный перечень).</w:t>
      </w:r>
    </w:p>
    <w:p w14:paraId="06621E18" w14:textId="1E38E3B5" w:rsidR="00546DBA" w:rsidRPr="00BA5BC9" w:rsidRDefault="00546DBA" w:rsidP="00546DBA">
      <w:pPr>
        <w:widowControl w:val="0"/>
        <w:autoSpaceDE w:val="0"/>
        <w:autoSpaceDN w:val="0"/>
        <w:ind w:firstLine="540"/>
        <w:jc w:val="both"/>
        <w:rPr>
          <w:rFonts w:ascii="Arial" w:hAnsi="Arial" w:cs="Arial"/>
        </w:rPr>
      </w:pPr>
      <w:r w:rsidRPr="00BA5BC9">
        <w:rPr>
          <w:rFonts w:ascii="Arial" w:hAnsi="Arial" w:cs="Arial"/>
        </w:rPr>
        <w:t xml:space="preserve">Ведомственный перечень составляется по форме согласно </w:t>
      </w:r>
      <w:hyperlink r:id="rId8" w:anchor="P86" w:history="1">
        <w:r w:rsidRPr="00EE360F">
          <w:rPr>
            <w:rStyle w:val="a5"/>
            <w:rFonts w:ascii="Arial" w:hAnsi="Arial" w:cs="Arial"/>
            <w:color w:val="auto"/>
          </w:rPr>
          <w:t>приложению                   1</w:t>
        </w:r>
      </w:hyperlink>
      <w:r w:rsidRPr="00EE360F">
        <w:rPr>
          <w:rFonts w:ascii="Arial" w:hAnsi="Arial" w:cs="Arial"/>
        </w:rPr>
        <w:t xml:space="preserve"> </w:t>
      </w:r>
      <w:r w:rsidRPr="00BA5BC9">
        <w:rPr>
          <w:rFonts w:ascii="Arial" w:hAnsi="Arial" w:cs="Arial"/>
        </w:rPr>
        <w:t xml:space="preserve"> к настоящим Правилам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</w:t>
      </w:r>
      <w:hyperlink r:id="rId9" w:anchor="P173" w:history="1">
        <w:r w:rsidRPr="00EE360F">
          <w:rPr>
            <w:rStyle w:val="a5"/>
            <w:rFonts w:ascii="Arial" w:hAnsi="Arial" w:cs="Arial"/>
            <w:color w:val="auto"/>
          </w:rPr>
          <w:t>приложением  2</w:t>
        </w:r>
      </w:hyperlink>
      <w:r w:rsidRPr="00BA5BC9">
        <w:rPr>
          <w:rFonts w:ascii="Arial" w:hAnsi="Arial" w:cs="Arial"/>
        </w:rPr>
        <w:t xml:space="preserve"> к настоящим Правилам (далее - обязательный перечень).</w:t>
      </w:r>
    </w:p>
    <w:p w14:paraId="7D293DBB" w14:textId="77777777" w:rsidR="00546DBA" w:rsidRPr="00BA5BC9" w:rsidRDefault="00546DBA" w:rsidP="00546DBA">
      <w:pPr>
        <w:widowControl w:val="0"/>
        <w:autoSpaceDE w:val="0"/>
        <w:autoSpaceDN w:val="0"/>
        <w:ind w:firstLine="540"/>
        <w:jc w:val="both"/>
        <w:rPr>
          <w:rFonts w:ascii="Arial" w:hAnsi="Arial" w:cs="Arial"/>
        </w:rPr>
      </w:pPr>
      <w:r w:rsidRPr="00BA5BC9">
        <w:rPr>
          <w:rFonts w:ascii="Arial" w:hAnsi="Arial" w:cs="Arial"/>
        </w:rPr>
        <w:t xml:space="preserve">В отношении отдельных видов товаров, работ, услуг, включенных в </w:t>
      </w:r>
    </w:p>
    <w:p w14:paraId="323225EC" w14:textId="77777777" w:rsidR="00546DBA" w:rsidRPr="00BA5BC9" w:rsidRDefault="00546DBA" w:rsidP="00546DBA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BA5BC9">
        <w:rPr>
          <w:rFonts w:ascii="Arial" w:hAnsi="Arial" w:cs="Arial"/>
        </w:rPr>
        <w:t>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14:paraId="48E5934B" w14:textId="1A0C2B2C" w:rsidR="00546DBA" w:rsidRPr="00BA5BC9" w:rsidRDefault="00546DBA" w:rsidP="00546DBA">
      <w:pPr>
        <w:widowControl w:val="0"/>
        <w:autoSpaceDE w:val="0"/>
        <w:autoSpaceDN w:val="0"/>
        <w:ind w:firstLine="540"/>
        <w:jc w:val="both"/>
        <w:rPr>
          <w:rFonts w:ascii="Arial" w:hAnsi="Arial" w:cs="Arial"/>
        </w:rPr>
      </w:pPr>
      <w:r w:rsidRPr="00BA5BC9">
        <w:rPr>
          <w:rFonts w:ascii="Arial" w:hAnsi="Arial" w:cs="Arial"/>
        </w:rPr>
        <w:t xml:space="preserve">Администрация </w:t>
      </w:r>
      <w:r w:rsidR="008E5CE2" w:rsidRPr="00BA5BC9">
        <w:rPr>
          <w:rFonts w:ascii="Arial" w:hAnsi="Arial" w:cs="Arial"/>
        </w:rPr>
        <w:t>Судбищенского</w:t>
      </w:r>
      <w:r w:rsidRPr="00BA5BC9">
        <w:rPr>
          <w:rFonts w:ascii="Arial" w:hAnsi="Arial" w:cs="Arial"/>
        </w:rPr>
        <w:t xml:space="preserve"> сельского поселения в ведомственном перечне определяет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</w:t>
      </w:r>
      <w:r w:rsidR="00113766">
        <w:rPr>
          <w:rFonts w:ascii="Arial" w:hAnsi="Arial" w:cs="Arial"/>
        </w:rPr>
        <w:t xml:space="preserve"> </w:t>
      </w:r>
      <w:r w:rsidRPr="00BA5BC9">
        <w:rPr>
          <w:rFonts w:ascii="Arial" w:hAnsi="Arial" w:cs="Arial"/>
        </w:rPr>
        <w:t>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14:paraId="2A5085CE" w14:textId="77777777" w:rsidR="00546DBA" w:rsidRPr="00BA5BC9" w:rsidRDefault="00546DBA" w:rsidP="00546DBA">
      <w:pPr>
        <w:widowControl w:val="0"/>
        <w:autoSpaceDE w:val="0"/>
        <w:autoSpaceDN w:val="0"/>
        <w:ind w:firstLine="540"/>
        <w:jc w:val="both"/>
        <w:rPr>
          <w:rFonts w:ascii="Arial" w:hAnsi="Arial" w:cs="Arial"/>
        </w:rPr>
      </w:pPr>
      <w:bookmarkStart w:id="1" w:name="P51"/>
      <w:bookmarkEnd w:id="1"/>
      <w:r w:rsidRPr="00BA5BC9">
        <w:rPr>
          <w:rFonts w:ascii="Arial" w:hAnsi="Arial" w:cs="Arial"/>
        </w:rPr>
        <w:t>3.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                       20 процентов:</w:t>
      </w:r>
    </w:p>
    <w:p w14:paraId="6E29F657" w14:textId="419E88D9" w:rsidR="00546DBA" w:rsidRPr="00BA5BC9" w:rsidRDefault="00546DBA" w:rsidP="00546DBA">
      <w:pPr>
        <w:widowControl w:val="0"/>
        <w:autoSpaceDE w:val="0"/>
        <w:autoSpaceDN w:val="0"/>
        <w:ind w:firstLine="540"/>
        <w:jc w:val="both"/>
        <w:rPr>
          <w:rFonts w:ascii="Arial" w:hAnsi="Arial" w:cs="Arial"/>
        </w:rPr>
      </w:pPr>
      <w:r w:rsidRPr="00BA5BC9">
        <w:rPr>
          <w:rFonts w:ascii="Arial" w:hAnsi="Arial" w:cs="Arial"/>
        </w:rPr>
        <w:t xml:space="preserve">а) доля оплаты по отдельному виду товаров, работ, услуг для обеспечения муниципальных нужд за отчетный финансовый год (в соответствии с графиками платежей) по контрактам, информация о которых включена в реестр контрактов, </w:t>
      </w:r>
      <w:r w:rsidRPr="00BA5BC9">
        <w:rPr>
          <w:rFonts w:ascii="Arial" w:hAnsi="Arial" w:cs="Arial"/>
        </w:rPr>
        <w:lastRenderedPageBreak/>
        <w:t xml:space="preserve">заключенных заказчиками и реестр контрактов, содержащих сведения, составляющие   государственную тайну, администрацией </w:t>
      </w:r>
      <w:r w:rsidR="00AE281B" w:rsidRPr="00BA5BC9">
        <w:rPr>
          <w:rFonts w:ascii="Arial" w:hAnsi="Arial" w:cs="Arial"/>
        </w:rPr>
        <w:t>Судбищенского</w:t>
      </w:r>
      <w:r w:rsidRPr="00BA5BC9">
        <w:rPr>
          <w:rFonts w:ascii="Arial" w:hAnsi="Arial" w:cs="Arial"/>
        </w:rPr>
        <w:t xml:space="preserve"> сельского  поселения, в общем объеме оплаты по контрактам, включенным в указанные реестры (по графикам платежей), заключенным администрацией </w:t>
      </w:r>
      <w:r w:rsidR="00AE281B" w:rsidRPr="00BA5BC9">
        <w:rPr>
          <w:rFonts w:ascii="Arial" w:hAnsi="Arial" w:cs="Arial"/>
        </w:rPr>
        <w:t xml:space="preserve">Судбищенского </w:t>
      </w:r>
      <w:r w:rsidRPr="00BA5BC9">
        <w:rPr>
          <w:rFonts w:ascii="Arial" w:hAnsi="Arial" w:cs="Arial"/>
        </w:rPr>
        <w:t>сельского поселения;</w:t>
      </w:r>
    </w:p>
    <w:p w14:paraId="5ADC64E2" w14:textId="5FE0F506" w:rsidR="00546DBA" w:rsidRPr="00BA5BC9" w:rsidRDefault="00546DBA" w:rsidP="00546DBA">
      <w:pPr>
        <w:widowControl w:val="0"/>
        <w:autoSpaceDE w:val="0"/>
        <w:autoSpaceDN w:val="0"/>
        <w:ind w:firstLine="540"/>
        <w:jc w:val="both"/>
        <w:rPr>
          <w:rFonts w:ascii="Arial" w:hAnsi="Arial" w:cs="Arial"/>
        </w:rPr>
      </w:pPr>
      <w:r w:rsidRPr="00BA5BC9">
        <w:rPr>
          <w:rFonts w:ascii="Arial" w:hAnsi="Arial" w:cs="Arial"/>
        </w:rPr>
        <w:t xml:space="preserve">б) доля контрактов </w:t>
      </w:r>
      <w:r w:rsidRPr="00BA5BC9">
        <w:rPr>
          <w:rFonts w:ascii="Arial" w:hAnsi="Arial" w:cs="Arial"/>
          <w:bCs/>
          <w:kern w:val="24"/>
        </w:rPr>
        <w:t>администрации</w:t>
      </w:r>
      <w:r w:rsidRPr="00BA5BC9">
        <w:rPr>
          <w:rFonts w:ascii="Arial" w:hAnsi="Arial" w:cs="Arial"/>
        </w:rPr>
        <w:t xml:space="preserve"> </w:t>
      </w:r>
      <w:r w:rsidR="008E5CE2" w:rsidRPr="00BA5BC9">
        <w:rPr>
          <w:rFonts w:ascii="Arial" w:hAnsi="Arial" w:cs="Arial"/>
        </w:rPr>
        <w:t>Судбищенского</w:t>
      </w:r>
      <w:r w:rsidRPr="00BA5BC9">
        <w:rPr>
          <w:rFonts w:ascii="Arial" w:hAnsi="Arial" w:cs="Arial"/>
        </w:rPr>
        <w:t xml:space="preserve"> сельского  поселения  на приобретение отдельного вида товаров, работ, услуг для обеспечения муниципальных нужд, заключенных в отчетном финансовом году, в общем количестве контрактов на приобретение товаров, работ, услуг, заключенных в отчетном финансовом году.</w:t>
      </w:r>
    </w:p>
    <w:p w14:paraId="541726EA" w14:textId="250373F9" w:rsidR="00546DBA" w:rsidRPr="00BA5BC9" w:rsidRDefault="00546DBA" w:rsidP="00546DBA">
      <w:pPr>
        <w:widowControl w:val="0"/>
        <w:autoSpaceDE w:val="0"/>
        <w:autoSpaceDN w:val="0"/>
        <w:ind w:firstLine="540"/>
        <w:jc w:val="both"/>
        <w:rPr>
          <w:rFonts w:ascii="Arial" w:hAnsi="Arial" w:cs="Arial"/>
        </w:rPr>
      </w:pPr>
      <w:r w:rsidRPr="00BA5BC9">
        <w:rPr>
          <w:rFonts w:ascii="Arial" w:hAnsi="Arial" w:cs="Arial"/>
        </w:rPr>
        <w:t xml:space="preserve">4. Администрация </w:t>
      </w:r>
      <w:r w:rsidR="00AE281B" w:rsidRPr="00BA5BC9">
        <w:rPr>
          <w:rFonts w:ascii="Arial" w:hAnsi="Arial" w:cs="Arial"/>
        </w:rPr>
        <w:t>Судбищенского</w:t>
      </w:r>
      <w:r w:rsidRPr="00BA5BC9">
        <w:rPr>
          <w:rFonts w:ascii="Arial" w:hAnsi="Arial" w:cs="Arial"/>
        </w:rPr>
        <w:t xml:space="preserve"> сельского  поселения, при включении в ведомственный перечень отдельных видов товаров, работ, услуг, не указанных в обязательном перечне, применяют установленные </w:t>
      </w:r>
      <w:hyperlink r:id="rId10" w:anchor="P51" w:history="1">
        <w:r w:rsidRPr="00EE360F">
          <w:rPr>
            <w:rStyle w:val="a5"/>
            <w:rFonts w:ascii="Arial" w:hAnsi="Arial" w:cs="Arial"/>
            <w:color w:val="auto"/>
          </w:rPr>
          <w:t>пунктом 3</w:t>
        </w:r>
      </w:hyperlink>
      <w:r w:rsidRPr="00BA5BC9">
        <w:rPr>
          <w:rFonts w:ascii="Arial" w:hAnsi="Arial" w:cs="Arial"/>
        </w:rPr>
        <w:t xml:space="preserve"> настоящих Правил критерии, исходя из определения их значений в процентном отношении к объему осуществляемых </w:t>
      </w:r>
      <w:r w:rsidRPr="00BA5BC9">
        <w:rPr>
          <w:rFonts w:ascii="Arial" w:hAnsi="Arial" w:cs="Arial"/>
          <w:bCs/>
          <w:kern w:val="24"/>
        </w:rPr>
        <w:t xml:space="preserve"> </w:t>
      </w:r>
      <w:r w:rsidRPr="00BA5BC9">
        <w:rPr>
          <w:rFonts w:ascii="Arial" w:hAnsi="Arial" w:cs="Arial"/>
        </w:rPr>
        <w:t xml:space="preserve">администрацией </w:t>
      </w:r>
      <w:r w:rsidR="00AE281B" w:rsidRPr="00BA5BC9">
        <w:rPr>
          <w:rFonts w:ascii="Arial" w:hAnsi="Arial" w:cs="Arial"/>
        </w:rPr>
        <w:t>Судбищенского</w:t>
      </w:r>
      <w:r w:rsidR="0009660C" w:rsidRPr="00BA5BC9">
        <w:rPr>
          <w:rFonts w:ascii="Arial" w:hAnsi="Arial" w:cs="Arial"/>
        </w:rPr>
        <w:t xml:space="preserve"> сельского </w:t>
      </w:r>
      <w:r w:rsidRPr="00BA5BC9">
        <w:rPr>
          <w:rFonts w:ascii="Arial" w:hAnsi="Arial" w:cs="Arial"/>
        </w:rPr>
        <w:t>поселения  закупок.</w:t>
      </w:r>
    </w:p>
    <w:p w14:paraId="173CBFAB" w14:textId="77777777" w:rsidR="00546DBA" w:rsidRPr="00BA5BC9" w:rsidRDefault="00546DBA" w:rsidP="00546DBA">
      <w:pPr>
        <w:widowControl w:val="0"/>
        <w:autoSpaceDE w:val="0"/>
        <w:autoSpaceDN w:val="0"/>
        <w:ind w:firstLine="540"/>
        <w:jc w:val="both"/>
        <w:rPr>
          <w:rFonts w:ascii="Arial" w:hAnsi="Arial" w:cs="Arial"/>
        </w:rPr>
      </w:pPr>
      <w:r w:rsidRPr="00BA5BC9">
        <w:rPr>
          <w:rFonts w:ascii="Arial" w:hAnsi="Arial" w:cs="Arial"/>
        </w:rPr>
        <w:t>5. В целях формирования ведомственного перечн</w:t>
      </w:r>
      <w:r w:rsidR="0009660C" w:rsidRPr="00BA5BC9">
        <w:rPr>
          <w:rFonts w:ascii="Arial" w:hAnsi="Arial" w:cs="Arial"/>
        </w:rPr>
        <w:t xml:space="preserve">я администрация </w:t>
      </w:r>
      <w:r w:rsidRPr="00BA5BC9">
        <w:rPr>
          <w:rFonts w:ascii="Arial" w:hAnsi="Arial" w:cs="Arial"/>
        </w:rPr>
        <w:t xml:space="preserve"> поселения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</w:t>
      </w:r>
      <w:hyperlink r:id="rId11" w:anchor="P51" w:history="1">
        <w:r w:rsidRPr="00EE360F">
          <w:rPr>
            <w:rStyle w:val="a5"/>
            <w:rFonts w:ascii="Arial" w:hAnsi="Arial" w:cs="Arial"/>
            <w:color w:val="auto"/>
          </w:rPr>
          <w:t>пунктом 3</w:t>
        </w:r>
      </w:hyperlink>
      <w:r w:rsidRPr="00EE360F">
        <w:rPr>
          <w:rFonts w:ascii="Arial" w:hAnsi="Arial" w:cs="Arial"/>
        </w:rPr>
        <w:t xml:space="preserve"> </w:t>
      </w:r>
      <w:r w:rsidRPr="00BA5BC9">
        <w:rPr>
          <w:rFonts w:ascii="Arial" w:hAnsi="Arial" w:cs="Arial"/>
        </w:rPr>
        <w:t>настоящих Правил.</w:t>
      </w:r>
    </w:p>
    <w:p w14:paraId="1091C2BD" w14:textId="09BEE5AD" w:rsidR="00546DBA" w:rsidRPr="00BA5BC9" w:rsidRDefault="00546DBA" w:rsidP="00546DBA">
      <w:pPr>
        <w:widowControl w:val="0"/>
        <w:autoSpaceDE w:val="0"/>
        <w:autoSpaceDN w:val="0"/>
        <w:ind w:firstLine="540"/>
        <w:jc w:val="both"/>
        <w:rPr>
          <w:rFonts w:ascii="Arial" w:hAnsi="Arial" w:cs="Arial"/>
        </w:rPr>
      </w:pPr>
      <w:r w:rsidRPr="00BA5BC9">
        <w:rPr>
          <w:rFonts w:ascii="Arial" w:hAnsi="Arial" w:cs="Arial"/>
        </w:rPr>
        <w:t>6</w:t>
      </w:r>
      <w:r w:rsidR="0009660C" w:rsidRPr="00BA5BC9">
        <w:rPr>
          <w:rFonts w:ascii="Arial" w:hAnsi="Arial" w:cs="Arial"/>
        </w:rPr>
        <w:t xml:space="preserve">. Администрация </w:t>
      </w:r>
      <w:r w:rsidR="00A32C82" w:rsidRPr="00BA5BC9">
        <w:rPr>
          <w:rFonts w:ascii="Arial" w:hAnsi="Arial" w:cs="Arial"/>
        </w:rPr>
        <w:t>Судбищенского</w:t>
      </w:r>
      <w:r w:rsidR="0009660C" w:rsidRPr="00BA5BC9">
        <w:rPr>
          <w:rFonts w:ascii="Arial" w:hAnsi="Arial" w:cs="Arial"/>
        </w:rPr>
        <w:t xml:space="preserve"> сельского </w:t>
      </w:r>
      <w:r w:rsidRPr="00BA5BC9">
        <w:rPr>
          <w:rFonts w:ascii="Arial" w:hAnsi="Arial" w:cs="Arial"/>
        </w:rPr>
        <w:t>поселения при формировании ведомственного перечня вправе включить в него дополнительно:</w:t>
      </w:r>
    </w:p>
    <w:p w14:paraId="42E8884E" w14:textId="77777777" w:rsidR="00546DBA" w:rsidRPr="00BA5BC9" w:rsidRDefault="00546DBA" w:rsidP="00546DBA">
      <w:pPr>
        <w:widowControl w:val="0"/>
        <w:autoSpaceDE w:val="0"/>
        <w:autoSpaceDN w:val="0"/>
        <w:ind w:firstLine="540"/>
        <w:jc w:val="both"/>
        <w:rPr>
          <w:rFonts w:ascii="Arial" w:hAnsi="Arial" w:cs="Arial"/>
        </w:rPr>
      </w:pPr>
      <w:r w:rsidRPr="00BA5BC9">
        <w:rPr>
          <w:rFonts w:ascii="Arial" w:hAnsi="Arial" w:cs="Arial"/>
        </w:rPr>
        <w:t xml:space="preserve">а) отдельные виды товаров, работ, услуг, не указанные в обязательном перечне и не соответствующие критериям, указанным в </w:t>
      </w:r>
      <w:hyperlink r:id="rId12" w:anchor="P51" w:history="1">
        <w:r w:rsidRPr="00EE360F">
          <w:rPr>
            <w:rStyle w:val="a5"/>
            <w:rFonts w:ascii="Arial" w:hAnsi="Arial" w:cs="Arial"/>
            <w:color w:val="auto"/>
          </w:rPr>
          <w:t>пункте 3</w:t>
        </w:r>
      </w:hyperlink>
      <w:r w:rsidRPr="00EE360F">
        <w:rPr>
          <w:rFonts w:ascii="Arial" w:hAnsi="Arial" w:cs="Arial"/>
        </w:rPr>
        <w:t xml:space="preserve"> </w:t>
      </w:r>
      <w:r w:rsidRPr="00BA5BC9">
        <w:rPr>
          <w:rFonts w:ascii="Arial" w:hAnsi="Arial" w:cs="Arial"/>
        </w:rPr>
        <w:t>настоящих Правил;</w:t>
      </w:r>
    </w:p>
    <w:p w14:paraId="6DC1E24A" w14:textId="77777777" w:rsidR="00546DBA" w:rsidRPr="00BA5BC9" w:rsidRDefault="00546DBA" w:rsidP="00546DBA">
      <w:pPr>
        <w:widowControl w:val="0"/>
        <w:autoSpaceDE w:val="0"/>
        <w:autoSpaceDN w:val="0"/>
        <w:ind w:firstLine="540"/>
        <w:jc w:val="both"/>
        <w:rPr>
          <w:rFonts w:ascii="Arial" w:hAnsi="Arial" w:cs="Arial"/>
        </w:rPr>
      </w:pPr>
      <w:r w:rsidRPr="00BA5BC9">
        <w:rPr>
          <w:rFonts w:ascii="Arial" w:hAnsi="Arial" w:cs="Arial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14:paraId="42131570" w14:textId="5424DBCE" w:rsidR="00546DBA" w:rsidRPr="00BA5BC9" w:rsidRDefault="00546DBA" w:rsidP="00546DBA">
      <w:pPr>
        <w:widowControl w:val="0"/>
        <w:autoSpaceDE w:val="0"/>
        <w:autoSpaceDN w:val="0"/>
        <w:ind w:firstLine="540"/>
        <w:jc w:val="both"/>
        <w:rPr>
          <w:rFonts w:ascii="Arial" w:hAnsi="Arial" w:cs="Arial"/>
        </w:rPr>
      </w:pPr>
      <w:r w:rsidRPr="00BA5BC9">
        <w:rPr>
          <w:rFonts w:ascii="Arial" w:hAnsi="Arial" w:cs="Arial"/>
        </w:rPr>
        <w:t xml:space="preserve"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</w:t>
      </w:r>
      <w:hyperlink r:id="rId13" w:anchor="P86" w:history="1">
        <w:r w:rsidRPr="00EE360F">
          <w:rPr>
            <w:rStyle w:val="a5"/>
            <w:rFonts w:ascii="Arial" w:hAnsi="Arial" w:cs="Arial"/>
            <w:color w:val="auto"/>
          </w:rPr>
          <w:t>приложения  1</w:t>
        </w:r>
      </w:hyperlink>
      <w:r w:rsidRPr="00EE360F">
        <w:rPr>
          <w:rFonts w:ascii="Arial" w:hAnsi="Arial" w:cs="Arial"/>
        </w:rPr>
        <w:t xml:space="preserve"> к</w:t>
      </w:r>
      <w:r w:rsidRPr="00BA5BC9">
        <w:rPr>
          <w:rFonts w:ascii="Arial" w:hAnsi="Arial" w:cs="Arial"/>
        </w:rPr>
        <w:t xml:space="preserve">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14:paraId="712A3A88" w14:textId="77777777" w:rsidR="00546DBA" w:rsidRPr="00BA5BC9" w:rsidRDefault="00546DBA" w:rsidP="00546DBA">
      <w:pPr>
        <w:widowControl w:val="0"/>
        <w:autoSpaceDE w:val="0"/>
        <w:autoSpaceDN w:val="0"/>
        <w:ind w:firstLine="540"/>
        <w:jc w:val="both"/>
        <w:rPr>
          <w:rFonts w:ascii="Arial" w:hAnsi="Arial" w:cs="Arial"/>
        </w:rPr>
      </w:pPr>
      <w:r w:rsidRPr="00BA5BC9">
        <w:rPr>
          <w:rFonts w:ascii="Arial" w:hAnsi="Arial" w:cs="Arial"/>
        </w:rPr>
        <w:t>7.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14:paraId="7C14733B" w14:textId="0C17371D" w:rsidR="00546DBA" w:rsidRPr="00BA5BC9" w:rsidRDefault="00546DBA" w:rsidP="00546DBA">
      <w:pPr>
        <w:widowControl w:val="0"/>
        <w:autoSpaceDE w:val="0"/>
        <w:autoSpaceDN w:val="0"/>
        <w:ind w:firstLine="540"/>
        <w:jc w:val="both"/>
        <w:rPr>
          <w:rFonts w:ascii="Arial" w:hAnsi="Arial" w:cs="Arial"/>
        </w:rPr>
      </w:pPr>
      <w:r w:rsidRPr="00BA5BC9">
        <w:rPr>
          <w:rFonts w:ascii="Arial" w:hAnsi="Arial" w:cs="Arial"/>
        </w:rPr>
        <w:t>а) с учетом категорий и (или) групп должностей работник</w:t>
      </w:r>
      <w:r w:rsidR="0009660C" w:rsidRPr="00BA5BC9">
        <w:rPr>
          <w:rFonts w:ascii="Arial" w:hAnsi="Arial" w:cs="Arial"/>
        </w:rPr>
        <w:t xml:space="preserve">ов администрации </w:t>
      </w:r>
      <w:r w:rsidR="00F209BB" w:rsidRPr="00BA5BC9">
        <w:rPr>
          <w:rFonts w:ascii="Arial" w:hAnsi="Arial" w:cs="Arial"/>
        </w:rPr>
        <w:t>Судбищенского</w:t>
      </w:r>
      <w:r w:rsidR="003C346B" w:rsidRPr="00BA5BC9">
        <w:rPr>
          <w:rFonts w:ascii="Arial" w:hAnsi="Arial" w:cs="Arial"/>
        </w:rPr>
        <w:t xml:space="preserve"> сельского </w:t>
      </w:r>
      <w:r w:rsidRPr="00BA5BC9">
        <w:rPr>
          <w:rFonts w:ascii="Arial" w:hAnsi="Arial" w:cs="Arial"/>
        </w:rPr>
        <w:t>поселения, если затраты на их приобретение определяются с учетом категорий и (или) групп должностей работников;</w:t>
      </w:r>
    </w:p>
    <w:p w14:paraId="37959A24" w14:textId="2511504B" w:rsidR="00546DBA" w:rsidRPr="00BA5BC9" w:rsidRDefault="00546DBA" w:rsidP="00546DBA">
      <w:pPr>
        <w:widowControl w:val="0"/>
        <w:autoSpaceDE w:val="0"/>
        <w:autoSpaceDN w:val="0"/>
        <w:ind w:firstLine="540"/>
        <w:jc w:val="both"/>
        <w:rPr>
          <w:rFonts w:ascii="Arial" w:hAnsi="Arial" w:cs="Arial"/>
        </w:rPr>
      </w:pPr>
      <w:r w:rsidRPr="00BA5BC9">
        <w:rPr>
          <w:rFonts w:ascii="Arial" w:hAnsi="Arial" w:cs="Arial"/>
        </w:rPr>
        <w:t>б) с учетом категорий и (или) групп должностей работников, если затраты на их приобретение не определяются с учетом категорий и (или) групп должностей работников, - в случае принятия соответствующего решения админ</w:t>
      </w:r>
      <w:r w:rsidR="0009660C" w:rsidRPr="00BA5BC9">
        <w:rPr>
          <w:rFonts w:ascii="Arial" w:hAnsi="Arial" w:cs="Arial"/>
        </w:rPr>
        <w:t xml:space="preserve">истрацией </w:t>
      </w:r>
      <w:r w:rsidR="00A32C82" w:rsidRPr="00BA5BC9">
        <w:rPr>
          <w:rFonts w:ascii="Arial" w:hAnsi="Arial" w:cs="Arial"/>
        </w:rPr>
        <w:t>Судбищенского</w:t>
      </w:r>
      <w:r w:rsidR="0009660C" w:rsidRPr="00BA5BC9">
        <w:rPr>
          <w:rFonts w:ascii="Arial" w:hAnsi="Arial" w:cs="Arial"/>
        </w:rPr>
        <w:t xml:space="preserve"> сельского </w:t>
      </w:r>
      <w:r w:rsidRPr="00BA5BC9">
        <w:rPr>
          <w:rFonts w:ascii="Arial" w:hAnsi="Arial" w:cs="Arial"/>
        </w:rPr>
        <w:t>поселения.</w:t>
      </w:r>
    </w:p>
    <w:p w14:paraId="01472CBA" w14:textId="77777777" w:rsidR="00546DBA" w:rsidRPr="00BA5BC9" w:rsidRDefault="00546DBA" w:rsidP="00546DBA">
      <w:pPr>
        <w:widowControl w:val="0"/>
        <w:autoSpaceDE w:val="0"/>
        <w:autoSpaceDN w:val="0"/>
        <w:ind w:firstLine="540"/>
        <w:jc w:val="both"/>
        <w:rPr>
          <w:rFonts w:ascii="Arial" w:hAnsi="Arial" w:cs="Arial"/>
        </w:rPr>
      </w:pPr>
      <w:r w:rsidRPr="00BA5BC9">
        <w:rPr>
          <w:rFonts w:ascii="Arial" w:hAnsi="Arial" w:cs="Arial"/>
        </w:rPr>
        <w:t xml:space="preserve">8.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</w:t>
      </w:r>
      <w:hyperlink r:id="rId14" w:history="1">
        <w:r w:rsidRPr="00EE360F">
          <w:rPr>
            <w:rStyle w:val="a5"/>
            <w:rFonts w:ascii="Arial" w:hAnsi="Arial" w:cs="Arial"/>
            <w:color w:val="auto"/>
          </w:rPr>
          <w:t>классификатором</w:t>
        </w:r>
      </w:hyperlink>
      <w:r w:rsidRPr="00BA5BC9">
        <w:rPr>
          <w:rFonts w:ascii="Arial" w:hAnsi="Arial" w:cs="Arial"/>
        </w:rPr>
        <w:t xml:space="preserve"> продукции по видам экономической деятельности.</w:t>
      </w:r>
    </w:p>
    <w:p w14:paraId="228B804A" w14:textId="77777777" w:rsidR="00546DBA" w:rsidRPr="00BA5BC9" w:rsidRDefault="00546DBA" w:rsidP="00546DBA">
      <w:pPr>
        <w:widowControl w:val="0"/>
        <w:autoSpaceDE w:val="0"/>
        <w:autoSpaceDN w:val="0"/>
        <w:ind w:firstLine="540"/>
        <w:jc w:val="both"/>
        <w:rPr>
          <w:rFonts w:ascii="Arial" w:hAnsi="Arial" w:cs="Arial"/>
        </w:rPr>
      </w:pPr>
      <w:r w:rsidRPr="00BA5BC9">
        <w:rPr>
          <w:rFonts w:ascii="Arial" w:hAnsi="Arial" w:cs="Arial"/>
          <w:color w:val="FF0000"/>
        </w:rPr>
        <w:lastRenderedPageBreak/>
        <w:t xml:space="preserve"> </w:t>
      </w:r>
    </w:p>
    <w:p w14:paraId="5CC54A82" w14:textId="77777777" w:rsidR="00546DBA" w:rsidRPr="00BA5BC9" w:rsidRDefault="00546DBA" w:rsidP="00546DBA">
      <w:pPr>
        <w:widowControl w:val="0"/>
        <w:autoSpaceDE w:val="0"/>
        <w:autoSpaceDN w:val="0"/>
        <w:ind w:firstLine="540"/>
        <w:jc w:val="both"/>
        <w:rPr>
          <w:rFonts w:ascii="Arial" w:hAnsi="Arial" w:cs="Arial"/>
        </w:rPr>
      </w:pPr>
    </w:p>
    <w:p w14:paraId="17C84857" w14:textId="77777777" w:rsidR="00B4750D" w:rsidRPr="00BA5BC9" w:rsidRDefault="00B4750D">
      <w:pPr>
        <w:rPr>
          <w:rFonts w:ascii="Arial" w:hAnsi="Arial" w:cs="Arial"/>
        </w:rPr>
      </w:pPr>
    </w:p>
    <w:p w14:paraId="7D041FC0" w14:textId="77777777" w:rsidR="00546DBA" w:rsidRDefault="00546DBA">
      <w:pPr>
        <w:rPr>
          <w:rFonts w:ascii="Arial" w:hAnsi="Arial" w:cs="Arial"/>
        </w:rPr>
      </w:pPr>
    </w:p>
    <w:p w14:paraId="07C33E16" w14:textId="77777777" w:rsidR="00A60984" w:rsidRPr="0018078F" w:rsidRDefault="00A60984">
      <w:pPr>
        <w:rPr>
          <w:sz w:val="26"/>
          <w:szCs w:val="26"/>
        </w:rPr>
        <w:sectPr w:rsidR="00A60984" w:rsidRPr="0018078F" w:rsidSect="00546DBA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p w14:paraId="51BFBCE6" w14:textId="77777777" w:rsidR="00546DBA" w:rsidRDefault="00546DBA"/>
    <w:tbl>
      <w:tblPr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46DBA" w:rsidRPr="006C0D80" w14:paraId="7D453A5D" w14:textId="77777777" w:rsidTr="0079725D">
        <w:tc>
          <w:tcPr>
            <w:tcW w:w="7393" w:type="dxa"/>
          </w:tcPr>
          <w:p w14:paraId="43BEA7E2" w14:textId="77777777" w:rsidR="00546DBA" w:rsidRPr="006C0D80" w:rsidRDefault="00546DBA" w:rsidP="0079725D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</w:p>
        </w:tc>
        <w:tc>
          <w:tcPr>
            <w:tcW w:w="7393" w:type="dxa"/>
          </w:tcPr>
          <w:p w14:paraId="043B6B43" w14:textId="16E93437" w:rsidR="00546DBA" w:rsidRPr="00A60984" w:rsidRDefault="00546DBA" w:rsidP="0079725D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Cs/>
              </w:rPr>
            </w:pPr>
            <w:r w:rsidRPr="00A60984">
              <w:rPr>
                <w:rFonts w:ascii="Arial" w:hAnsi="Arial" w:cs="Arial"/>
                <w:bCs/>
              </w:rPr>
              <w:t>Приложение 1</w:t>
            </w:r>
          </w:p>
          <w:p w14:paraId="768E9ADD" w14:textId="77777777" w:rsidR="00546DBA" w:rsidRPr="00A60984" w:rsidRDefault="00546DBA" w:rsidP="0079725D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Cs/>
              </w:rPr>
            </w:pPr>
            <w:r w:rsidRPr="00A60984">
              <w:rPr>
                <w:rFonts w:ascii="Arial" w:hAnsi="Arial" w:cs="Arial"/>
                <w:bCs/>
              </w:rPr>
              <w:t xml:space="preserve">к    Правилам определения </w:t>
            </w:r>
          </w:p>
          <w:p w14:paraId="57D812F5" w14:textId="77777777" w:rsidR="00546DBA" w:rsidRPr="00A60984" w:rsidRDefault="00546DBA" w:rsidP="0079725D">
            <w:pPr>
              <w:ind w:left="1067"/>
              <w:jc w:val="both"/>
              <w:rPr>
                <w:rFonts w:ascii="Arial" w:hAnsi="Arial" w:cs="Arial"/>
                <w:bCs/>
              </w:rPr>
            </w:pPr>
            <w:r w:rsidRPr="00A60984">
              <w:rPr>
                <w:rFonts w:ascii="Arial" w:hAnsi="Arial" w:cs="Arial"/>
                <w:bCs/>
              </w:rPr>
              <w:t>требований к закупаемым органами</w:t>
            </w:r>
          </w:p>
          <w:p w14:paraId="175C38D1" w14:textId="2411596F" w:rsidR="0009660C" w:rsidRPr="00A60984" w:rsidRDefault="00546DBA" w:rsidP="0079725D">
            <w:pPr>
              <w:jc w:val="both"/>
              <w:rPr>
                <w:rFonts w:ascii="Arial" w:hAnsi="Arial" w:cs="Arial"/>
                <w:bCs/>
              </w:rPr>
            </w:pPr>
            <w:r w:rsidRPr="00A60984">
              <w:rPr>
                <w:rFonts w:ascii="Arial" w:hAnsi="Arial" w:cs="Arial"/>
                <w:bCs/>
              </w:rPr>
              <w:t xml:space="preserve">                 местного самоуправления </w:t>
            </w:r>
            <w:r w:rsidR="0009660C" w:rsidRPr="00A60984">
              <w:rPr>
                <w:rFonts w:ascii="Arial" w:hAnsi="Arial" w:cs="Arial"/>
                <w:bCs/>
              </w:rPr>
              <w:t>администрации</w:t>
            </w:r>
          </w:p>
          <w:p w14:paraId="47FC6E69" w14:textId="0B84E9FD" w:rsidR="0009660C" w:rsidRPr="00A60984" w:rsidRDefault="0009660C" w:rsidP="0079725D">
            <w:pPr>
              <w:jc w:val="both"/>
              <w:rPr>
                <w:rFonts w:ascii="Arial" w:hAnsi="Arial" w:cs="Arial"/>
                <w:bCs/>
              </w:rPr>
            </w:pPr>
            <w:r w:rsidRPr="00A60984">
              <w:rPr>
                <w:rFonts w:ascii="Arial" w:hAnsi="Arial" w:cs="Arial"/>
                <w:bCs/>
              </w:rPr>
              <w:t xml:space="preserve">                 </w:t>
            </w:r>
            <w:r w:rsidR="00C34AB4" w:rsidRPr="00A60984">
              <w:rPr>
                <w:rFonts w:ascii="Arial" w:hAnsi="Arial" w:cs="Arial"/>
                <w:bCs/>
              </w:rPr>
              <w:t>Судбищенского</w:t>
            </w:r>
            <w:r w:rsidRPr="00A60984">
              <w:rPr>
                <w:rFonts w:ascii="Arial" w:hAnsi="Arial" w:cs="Arial"/>
                <w:bCs/>
              </w:rPr>
              <w:t xml:space="preserve"> сельского </w:t>
            </w:r>
            <w:r w:rsidR="00546DBA" w:rsidRPr="00A60984">
              <w:rPr>
                <w:rFonts w:ascii="Arial" w:hAnsi="Arial" w:cs="Arial"/>
                <w:bCs/>
              </w:rPr>
              <w:t>поселения отдельным</w:t>
            </w:r>
          </w:p>
          <w:p w14:paraId="720A8520" w14:textId="3F129F45" w:rsidR="00E64EA9" w:rsidRDefault="0009660C" w:rsidP="0079725D">
            <w:pPr>
              <w:jc w:val="both"/>
              <w:rPr>
                <w:rFonts w:ascii="Arial" w:hAnsi="Arial" w:cs="Arial"/>
                <w:bCs/>
              </w:rPr>
            </w:pPr>
            <w:r w:rsidRPr="00A60984">
              <w:rPr>
                <w:rFonts w:ascii="Arial" w:hAnsi="Arial" w:cs="Arial"/>
                <w:bCs/>
              </w:rPr>
              <w:t xml:space="preserve">                </w:t>
            </w:r>
            <w:r w:rsidR="00A60984">
              <w:rPr>
                <w:rFonts w:ascii="Arial" w:hAnsi="Arial" w:cs="Arial"/>
                <w:bCs/>
              </w:rPr>
              <w:t xml:space="preserve"> </w:t>
            </w:r>
            <w:r w:rsidR="00546DBA" w:rsidRPr="00A60984">
              <w:rPr>
                <w:rFonts w:ascii="Arial" w:hAnsi="Arial" w:cs="Arial"/>
                <w:bCs/>
              </w:rPr>
              <w:t>видам   товаров, работ, услуг (в том числе</w:t>
            </w:r>
          </w:p>
          <w:p w14:paraId="2737D2ED" w14:textId="1A24F574" w:rsidR="00546DBA" w:rsidRPr="00A60984" w:rsidRDefault="00E64EA9" w:rsidP="0079725D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      </w:t>
            </w:r>
            <w:r w:rsidR="00546DBA" w:rsidRPr="00A60984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 предельных </w:t>
            </w:r>
            <w:r w:rsidR="00546DBA" w:rsidRPr="00A60984">
              <w:rPr>
                <w:rFonts w:ascii="Arial" w:hAnsi="Arial" w:cs="Arial"/>
                <w:bCs/>
              </w:rPr>
              <w:t>цен товаров, работ, услуг)</w:t>
            </w:r>
          </w:p>
          <w:p w14:paraId="23A3A4A4" w14:textId="77777777" w:rsidR="00546DBA" w:rsidRPr="00A60984" w:rsidRDefault="00546DBA" w:rsidP="0079725D">
            <w:pPr>
              <w:jc w:val="both"/>
              <w:rPr>
                <w:rFonts w:ascii="Arial" w:hAnsi="Arial" w:cs="Arial"/>
                <w:bCs/>
              </w:rPr>
            </w:pPr>
            <w:r w:rsidRPr="00A60984">
              <w:rPr>
                <w:rFonts w:ascii="Arial" w:hAnsi="Arial" w:cs="Arial"/>
                <w:bCs/>
              </w:rPr>
              <w:t xml:space="preserve">                   </w:t>
            </w:r>
          </w:p>
          <w:p w14:paraId="57EFF98C" w14:textId="77777777" w:rsidR="00546DBA" w:rsidRPr="006C0D80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</w:p>
          <w:p w14:paraId="2C456520" w14:textId="77777777" w:rsidR="00546DBA" w:rsidRPr="006C0D80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</w:p>
        </w:tc>
      </w:tr>
    </w:tbl>
    <w:p w14:paraId="63DCF566" w14:textId="77777777" w:rsidR="00546DBA" w:rsidRPr="006A5E3F" w:rsidRDefault="00546DBA" w:rsidP="00546DBA">
      <w:pPr>
        <w:widowControl w:val="0"/>
        <w:autoSpaceDE w:val="0"/>
        <w:autoSpaceDN w:val="0"/>
        <w:jc w:val="right"/>
        <w:rPr>
          <w:b/>
        </w:rPr>
      </w:pPr>
    </w:p>
    <w:p w14:paraId="2EBF2E63" w14:textId="77777777" w:rsidR="00546DBA" w:rsidRPr="006A5E3F" w:rsidRDefault="00546DBA" w:rsidP="00546DBA">
      <w:pPr>
        <w:widowControl w:val="0"/>
        <w:autoSpaceDE w:val="0"/>
        <w:autoSpaceDN w:val="0"/>
        <w:jc w:val="both"/>
        <w:rPr>
          <w:b/>
        </w:rPr>
      </w:pPr>
    </w:p>
    <w:p w14:paraId="776347C1" w14:textId="52EAFDAB" w:rsidR="00546DBA" w:rsidRPr="006A5E3F" w:rsidRDefault="004226CE" w:rsidP="00546DBA">
      <w:pPr>
        <w:widowControl w:val="0"/>
        <w:autoSpaceDE w:val="0"/>
        <w:autoSpaceDN w:val="0"/>
        <w:jc w:val="center"/>
        <w:rPr>
          <w:b/>
        </w:rPr>
      </w:pPr>
      <w:bookmarkStart w:id="2" w:name="P86"/>
      <w:bookmarkEnd w:id="2"/>
      <w:r>
        <w:rPr>
          <w:b/>
        </w:rPr>
        <w:t xml:space="preserve">ВЕДОМСТВЕННЫЙ </w:t>
      </w:r>
      <w:r w:rsidR="00546DBA" w:rsidRPr="006A5E3F">
        <w:rPr>
          <w:b/>
        </w:rPr>
        <w:t>ПЕРЕЧЕНЬ</w:t>
      </w:r>
    </w:p>
    <w:p w14:paraId="36C4B55E" w14:textId="77777777" w:rsidR="00546DBA" w:rsidRPr="006A5E3F" w:rsidRDefault="00546DBA" w:rsidP="00546DBA">
      <w:pPr>
        <w:widowControl w:val="0"/>
        <w:autoSpaceDE w:val="0"/>
        <w:autoSpaceDN w:val="0"/>
        <w:jc w:val="center"/>
        <w:rPr>
          <w:b/>
        </w:rPr>
      </w:pPr>
      <w:r w:rsidRPr="006A5E3F">
        <w:rPr>
          <w:b/>
        </w:rPr>
        <w:t>отдельных видов товаров, работ, услуг, их потребительские</w:t>
      </w:r>
    </w:p>
    <w:p w14:paraId="336EB389" w14:textId="77777777" w:rsidR="00546DBA" w:rsidRPr="006A5E3F" w:rsidRDefault="00546DBA" w:rsidP="00546DBA">
      <w:pPr>
        <w:widowControl w:val="0"/>
        <w:autoSpaceDE w:val="0"/>
        <w:autoSpaceDN w:val="0"/>
        <w:jc w:val="center"/>
        <w:rPr>
          <w:b/>
        </w:rPr>
      </w:pPr>
      <w:r w:rsidRPr="006A5E3F">
        <w:rPr>
          <w:b/>
        </w:rPr>
        <w:t>свойства (в том числе качество) и иные характеристики</w:t>
      </w:r>
    </w:p>
    <w:p w14:paraId="38EA6730" w14:textId="77777777" w:rsidR="00546DBA" w:rsidRPr="006A5E3F" w:rsidRDefault="00546DBA" w:rsidP="00546DBA">
      <w:pPr>
        <w:widowControl w:val="0"/>
        <w:autoSpaceDE w:val="0"/>
        <w:autoSpaceDN w:val="0"/>
        <w:jc w:val="center"/>
        <w:rPr>
          <w:b/>
        </w:rPr>
      </w:pPr>
      <w:r w:rsidRPr="006A5E3F">
        <w:rPr>
          <w:b/>
        </w:rPr>
        <w:t>(в том числе предельные цены товаров, работ, услуг) к ним</w:t>
      </w:r>
    </w:p>
    <w:p w14:paraId="13855CCE" w14:textId="77777777" w:rsidR="00546DBA" w:rsidRPr="007E3560" w:rsidRDefault="00546DBA" w:rsidP="00546DBA">
      <w:pPr>
        <w:autoSpaceDE w:val="0"/>
        <w:autoSpaceDN w:val="0"/>
        <w:adjustRightInd w:val="0"/>
        <w:ind w:firstLine="709"/>
        <w:jc w:val="both"/>
        <w:rPr>
          <w:b/>
        </w:rPr>
      </w:pPr>
    </w:p>
    <w:tbl>
      <w:tblPr>
        <w:tblW w:w="1482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836"/>
        <w:gridCol w:w="1584"/>
        <w:gridCol w:w="802"/>
        <w:gridCol w:w="925"/>
        <w:gridCol w:w="942"/>
        <w:gridCol w:w="2936"/>
        <w:gridCol w:w="954"/>
        <w:gridCol w:w="1136"/>
        <w:gridCol w:w="3155"/>
        <w:gridCol w:w="1071"/>
      </w:tblGrid>
      <w:tr w:rsidR="00546DBA" w:rsidRPr="007E3560" w14:paraId="7BB1F7BE" w14:textId="77777777" w:rsidTr="0079725D">
        <w:tc>
          <w:tcPr>
            <w:tcW w:w="480" w:type="dxa"/>
            <w:vMerge w:val="restart"/>
          </w:tcPr>
          <w:p w14:paraId="7E45FF6F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>
              <w:t>№</w:t>
            </w:r>
            <w:r w:rsidRPr="007E3560">
              <w:t xml:space="preserve"> п/п</w:t>
            </w:r>
          </w:p>
        </w:tc>
        <w:tc>
          <w:tcPr>
            <w:tcW w:w="836" w:type="dxa"/>
            <w:vMerge w:val="restart"/>
          </w:tcPr>
          <w:p w14:paraId="5E6532CB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 xml:space="preserve">Код по </w:t>
            </w:r>
            <w:hyperlink r:id="rId15" w:history="1">
              <w:r w:rsidRPr="007E3560">
                <w:t>ОКПД</w:t>
              </w:r>
            </w:hyperlink>
          </w:p>
        </w:tc>
        <w:tc>
          <w:tcPr>
            <w:tcW w:w="1584" w:type="dxa"/>
            <w:vMerge w:val="restart"/>
          </w:tcPr>
          <w:p w14:paraId="6B5A7E1E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Наименование отдельного вида товаров, работ, услуг</w:t>
            </w:r>
          </w:p>
        </w:tc>
        <w:tc>
          <w:tcPr>
            <w:tcW w:w="1727" w:type="dxa"/>
            <w:gridSpan w:val="2"/>
          </w:tcPr>
          <w:p w14:paraId="09A54614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Единица измерения</w:t>
            </w:r>
          </w:p>
        </w:tc>
        <w:tc>
          <w:tcPr>
            <w:tcW w:w="3878" w:type="dxa"/>
            <w:gridSpan w:val="2"/>
          </w:tcPr>
          <w:p w14:paraId="247E2670" w14:textId="77777777" w:rsidR="00546DBA" w:rsidRPr="00573A9A" w:rsidRDefault="00546DBA" w:rsidP="0079725D">
            <w:pPr>
              <w:widowControl w:val="0"/>
              <w:autoSpaceDE w:val="0"/>
              <w:autoSpaceDN w:val="0"/>
              <w:jc w:val="center"/>
              <w:rPr>
                <w:highlight w:val="yellow"/>
              </w:rPr>
            </w:pPr>
            <w:r w:rsidRPr="00DE5323">
              <w:t>Требования к потребительским свойствам (в том числе качеству) и иным характеристикам, утвержденные постановлением администраци</w:t>
            </w:r>
            <w:r>
              <w:t>и _________________поселения</w:t>
            </w:r>
          </w:p>
        </w:tc>
        <w:tc>
          <w:tcPr>
            <w:tcW w:w="6316" w:type="dxa"/>
            <w:gridSpan w:val="4"/>
          </w:tcPr>
          <w:p w14:paraId="169560DF" w14:textId="77777777" w:rsidR="00546DBA" w:rsidRPr="00573A9A" w:rsidRDefault="00546DBA" w:rsidP="0079725D">
            <w:pPr>
              <w:widowControl w:val="0"/>
              <w:autoSpaceDE w:val="0"/>
              <w:autoSpaceDN w:val="0"/>
              <w:jc w:val="center"/>
              <w:rPr>
                <w:highlight w:val="yellow"/>
              </w:rPr>
            </w:pPr>
            <w:r w:rsidRPr="00DE5323">
              <w:t>Требования к потребительским свойствам (в том числе качеству) и иным характеристикам, утвержденные заказчиками</w:t>
            </w:r>
          </w:p>
        </w:tc>
      </w:tr>
      <w:tr w:rsidR="00546DBA" w:rsidRPr="007E3560" w14:paraId="632BC785" w14:textId="77777777" w:rsidTr="0079725D">
        <w:tc>
          <w:tcPr>
            <w:tcW w:w="480" w:type="dxa"/>
            <w:vMerge/>
          </w:tcPr>
          <w:p w14:paraId="757A1EB8" w14:textId="77777777" w:rsidR="00546DBA" w:rsidRPr="007E3560" w:rsidRDefault="00546DBA" w:rsidP="0079725D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836" w:type="dxa"/>
            <w:vMerge/>
          </w:tcPr>
          <w:p w14:paraId="68F96BDB" w14:textId="77777777" w:rsidR="00546DBA" w:rsidRPr="007E3560" w:rsidRDefault="00546DBA" w:rsidP="0079725D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584" w:type="dxa"/>
            <w:vMerge/>
          </w:tcPr>
          <w:p w14:paraId="43ABA9DE" w14:textId="77777777" w:rsidR="00546DBA" w:rsidRPr="007E3560" w:rsidRDefault="00546DBA" w:rsidP="0079725D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802" w:type="dxa"/>
          </w:tcPr>
          <w:p w14:paraId="2BA08669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 xml:space="preserve">код по </w:t>
            </w:r>
            <w:hyperlink r:id="rId16" w:history="1">
              <w:r w:rsidRPr="007E3560">
                <w:t>ОКЕИ</w:t>
              </w:r>
            </w:hyperlink>
          </w:p>
        </w:tc>
        <w:tc>
          <w:tcPr>
            <w:tcW w:w="925" w:type="dxa"/>
          </w:tcPr>
          <w:p w14:paraId="48513F0A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наименование</w:t>
            </w:r>
          </w:p>
        </w:tc>
        <w:tc>
          <w:tcPr>
            <w:tcW w:w="942" w:type="dxa"/>
          </w:tcPr>
          <w:p w14:paraId="6FEC34C0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характеристика</w:t>
            </w:r>
          </w:p>
        </w:tc>
        <w:tc>
          <w:tcPr>
            <w:tcW w:w="2936" w:type="dxa"/>
          </w:tcPr>
          <w:p w14:paraId="53B0ACF3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значение характеристики</w:t>
            </w:r>
          </w:p>
        </w:tc>
        <w:tc>
          <w:tcPr>
            <w:tcW w:w="954" w:type="dxa"/>
          </w:tcPr>
          <w:p w14:paraId="3BE7C237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характеристика</w:t>
            </w:r>
          </w:p>
        </w:tc>
        <w:tc>
          <w:tcPr>
            <w:tcW w:w="1136" w:type="dxa"/>
          </w:tcPr>
          <w:p w14:paraId="45128CF3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значение характеристики</w:t>
            </w:r>
          </w:p>
        </w:tc>
        <w:tc>
          <w:tcPr>
            <w:tcW w:w="3155" w:type="dxa"/>
          </w:tcPr>
          <w:p w14:paraId="73B61F5D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 xml:space="preserve">обоснование отклонения значения характеристики от утвержденной </w:t>
            </w:r>
            <w:r w:rsidRPr="00DE5323">
              <w:t>постановлени</w:t>
            </w:r>
            <w:r>
              <w:t>ем администрации</w:t>
            </w:r>
            <w:r w:rsidRPr="00DE5323">
              <w:t xml:space="preserve"> </w:t>
            </w:r>
            <w:r>
              <w:t>_____________поселения</w:t>
            </w:r>
          </w:p>
        </w:tc>
        <w:tc>
          <w:tcPr>
            <w:tcW w:w="1071" w:type="dxa"/>
          </w:tcPr>
          <w:p w14:paraId="2CDE31DD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 xml:space="preserve">функциональное назначение </w:t>
            </w:r>
            <w:hyperlink w:anchor="P153" w:history="1">
              <w:r w:rsidRPr="007E3560">
                <w:t>&lt;*&gt;</w:t>
              </w:r>
            </w:hyperlink>
          </w:p>
        </w:tc>
      </w:tr>
      <w:tr w:rsidR="00546DBA" w:rsidRPr="007E3560" w14:paraId="7F682F7F" w14:textId="77777777" w:rsidTr="0079725D">
        <w:tc>
          <w:tcPr>
            <w:tcW w:w="14821" w:type="dxa"/>
            <w:gridSpan w:val="11"/>
          </w:tcPr>
          <w:p w14:paraId="21922A29" w14:textId="704C13E9" w:rsidR="00546DBA" w:rsidRPr="007E3560" w:rsidRDefault="00546DBA" w:rsidP="0079725D">
            <w:pPr>
              <w:widowControl w:val="0"/>
              <w:autoSpaceDE w:val="0"/>
              <w:autoSpaceDN w:val="0"/>
            </w:pPr>
            <w:r w:rsidRPr="007E3560">
              <w:t>Отдельные виды товаров, работ, услуг,</w:t>
            </w:r>
            <w:r>
              <w:t xml:space="preserve"> </w:t>
            </w:r>
            <w:r w:rsidRPr="007E3560">
              <w:t xml:space="preserve">включенные в </w:t>
            </w:r>
            <w:r>
              <w:t xml:space="preserve">обязательный </w:t>
            </w:r>
            <w:r w:rsidRPr="007E3560">
              <w:t xml:space="preserve">перечень отдельных видов товаров, работ, услуг, предусмотренный </w:t>
            </w:r>
            <w:hyperlink w:anchor="P173" w:history="1">
              <w:r w:rsidRPr="007E3560">
                <w:t>приложением  2</w:t>
              </w:r>
            </w:hyperlink>
            <w:r w:rsidRPr="007E3560">
              <w:t xml:space="preserve"> к </w:t>
            </w:r>
            <w:r>
              <w:t xml:space="preserve"> </w:t>
            </w:r>
            <w:r>
              <w:rPr>
                <w:b/>
              </w:rPr>
              <w:t xml:space="preserve">   </w:t>
            </w:r>
            <w:r w:rsidRPr="006453EF">
              <w:rPr>
                <w:b/>
              </w:rPr>
              <w:t xml:space="preserve"> </w:t>
            </w:r>
            <w:r w:rsidRPr="006453EF">
              <w:t>Правилам определ</w:t>
            </w:r>
            <w:r>
              <w:t>е</w:t>
            </w:r>
            <w:r w:rsidRPr="006453EF">
              <w:t>ния</w:t>
            </w:r>
            <w:r>
              <w:t xml:space="preserve"> </w:t>
            </w:r>
            <w:r w:rsidRPr="006453EF">
              <w:t xml:space="preserve">требований к закупаемым </w:t>
            </w:r>
            <w:r>
              <w:t xml:space="preserve">органами местного самоуправления </w:t>
            </w:r>
            <w:r w:rsidR="00C34AB4">
              <w:t xml:space="preserve">Судбищенского сельского </w:t>
            </w:r>
            <w:r>
              <w:t xml:space="preserve">поселения    </w:t>
            </w:r>
            <w:r w:rsidRPr="006453EF">
              <w:t>о</w:t>
            </w:r>
            <w:r>
              <w:t>т</w:t>
            </w:r>
            <w:r w:rsidRPr="006453EF">
              <w:t>дельным видам</w:t>
            </w:r>
            <w:r>
              <w:t xml:space="preserve"> </w:t>
            </w:r>
            <w:r w:rsidRPr="006453EF">
              <w:t>товаров, работ, услуг (в том числе предельные цены товаров, работ, услуг)</w:t>
            </w:r>
            <w:r>
              <w:t xml:space="preserve"> </w:t>
            </w:r>
            <w:r w:rsidRPr="007E3560">
              <w:rPr>
                <w:rFonts w:eastAsia="+mn-ea"/>
                <w:bCs/>
                <w:kern w:val="24"/>
              </w:rPr>
              <w:t>(в том числе предельные цены товаров, работ, услуг)</w:t>
            </w:r>
            <w:r>
              <w:rPr>
                <w:rFonts w:eastAsia="+mn-ea"/>
                <w:bCs/>
                <w:kern w:val="24"/>
              </w:rPr>
              <w:t>.</w:t>
            </w:r>
          </w:p>
        </w:tc>
      </w:tr>
      <w:tr w:rsidR="00546DBA" w:rsidRPr="007E3560" w14:paraId="4C69EFEA" w14:textId="77777777" w:rsidTr="0079725D">
        <w:tc>
          <w:tcPr>
            <w:tcW w:w="480" w:type="dxa"/>
          </w:tcPr>
          <w:p w14:paraId="5AF31BB6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lastRenderedPageBreak/>
              <w:t>1.</w:t>
            </w:r>
          </w:p>
        </w:tc>
        <w:tc>
          <w:tcPr>
            <w:tcW w:w="836" w:type="dxa"/>
          </w:tcPr>
          <w:p w14:paraId="3B7B09A2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584" w:type="dxa"/>
          </w:tcPr>
          <w:p w14:paraId="7A2D50A2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802" w:type="dxa"/>
          </w:tcPr>
          <w:p w14:paraId="377B4D50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25" w:type="dxa"/>
          </w:tcPr>
          <w:p w14:paraId="1051D6A6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42" w:type="dxa"/>
          </w:tcPr>
          <w:p w14:paraId="2EA456F4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2936" w:type="dxa"/>
          </w:tcPr>
          <w:p w14:paraId="71A88E67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54" w:type="dxa"/>
          </w:tcPr>
          <w:p w14:paraId="6A6BF55C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136" w:type="dxa"/>
          </w:tcPr>
          <w:p w14:paraId="4AB0B2A6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3155" w:type="dxa"/>
          </w:tcPr>
          <w:p w14:paraId="77C2572E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071" w:type="dxa"/>
          </w:tcPr>
          <w:p w14:paraId="7597677C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</w:tr>
      <w:tr w:rsidR="00546DBA" w:rsidRPr="007E3560" w14:paraId="1F0AB2D5" w14:textId="77777777" w:rsidTr="0079725D">
        <w:tc>
          <w:tcPr>
            <w:tcW w:w="14821" w:type="dxa"/>
            <w:gridSpan w:val="11"/>
          </w:tcPr>
          <w:p w14:paraId="1725C531" w14:textId="347B89FF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 xml:space="preserve">Дополнительный перечень отдельных видов товаров, работ, услуг, определенный </w:t>
            </w:r>
            <w:r w:rsidR="0009660C">
              <w:t xml:space="preserve">администрацией </w:t>
            </w:r>
            <w:r w:rsidR="00A04D0E">
              <w:t>Судбищенского</w:t>
            </w:r>
            <w:r w:rsidR="0009660C">
              <w:t xml:space="preserve"> сельского </w:t>
            </w:r>
            <w:r>
              <w:t>поселения</w:t>
            </w:r>
            <w:r>
              <w:rPr>
                <w:rFonts w:eastAsia="+mn-ea"/>
                <w:bCs/>
                <w:kern w:val="24"/>
              </w:rPr>
              <w:t xml:space="preserve"> </w:t>
            </w:r>
          </w:p>
        </w:tc>
      </w:tr>
      <w:tr w:rsidR="00546DBA" w:rsidRPr="007E3560" w14:paraId="3004DBFA" w14:textId="77777777" w:rsidTr="0079725D">
        <w:tc>
          <w:tcPr>
            <w:tcW w:w="480" w:type="dxa"/>
          </w:tcPr>
          <w:p w14:paraId="787B5A89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1.</w:t>
            </w:r>
          </w:p>
        </w:tc>
        <w:tc>
          <w:tcPr>
            <w:tcW w:w="836" w:type="dxa"/>
          </w:tcPr>
          <w:p w14:paraId="2F4D2CB6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584" w:type="dxa"/>
          </w:tcPr>
          <w:p w14:paraId="3EB90E2B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802" w:type="dxa"/>
          </w:tcPr>
          <w:p w14:paraId="5C616F78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25" w:type="dxa"/>
          </w:tcPr>
          <w:p w14:paraId="20FE455B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42" w:type="dxa"/>
          </w:tcPr>
          <w:p w14:paraId="55B78A13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2936" w:type="dxa"/>
          </w:tcPr>
          <w:p w14:paraId="7D38E8D2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954" w:type="dxa"/>
          </w:tcPr>
          <w:p w14:paraId="0B48AC0A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136" w:type="dxa"/>
          </w:tcPr>
          <w:p w14:paraId="7DFCB6E6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3155" w:type="dxa"/>
          </w:tcPr>
          <w:p w14:paraId="63018964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1071" w:type="dxa"/>
          </w:tcPr>
          <w:p w14:paraId="4D00BAA3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</w:tr>
      <w:tr w:rsidR="00546DBA" w:rsidRPr="007E3560" w14:paraId="63BCD27B" w14:textId="77777777" w:rsidTr="0079725D">
        <w:tc>
          <w:tcPr>
            <w:tcW w:w="480" w:type="dxa"/>
          </w:tcPr>
          <w:p w14:paraId="4577DAB7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836" w:type="dxa"/>
          </w:tcPr>
          <w:p w14:paraId="220E709B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584" w:type="dxa"/>
          </w:tcPr>
          <w:p w14:paraId="1F02A0C9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802" w:type="dxa"/>
          </w:tcPr>
          <w:p w14:paraId="42DEF485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25" w:type="dxa"/>
          </w:tcPr>
          <w:p w14:paraId="7E576050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42" w:type="dxa"/>
          </w:tcPr>
          <w:p w14:paraId="7916E0A2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2936" w:type="dxa"/>
          </w:tcPr>
          <w:p w14:paraId="7DB4A58D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954" w:type="dxa"/>
          </w:tcPr>
          <w:p w14:paraId="1640186C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136" w:type="dxa"/>
          </w:tcPr>
          <w:p w14:paraId="33F5A700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3155" w:type="dxa"/>
          </w:tcPr>
          <w:p w14:paraId="72147494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1071" w:type="dxa"/>
          </w:tcPr>
          <w:p w14:paraId="15C939D8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</w:tr>
      <w:tr w:rsidR="00546DBA" w:rsidRPr="007E3560" w14:paraId="21BCC29B" w14:textId="77777777" w:rsidTr="0079725D">
        <w:tc>
          <w:tcPr>
            <w:tcW w:w="480" w:type="dxa"/>
          </w:tcPr>
          <w:p w14:paraId="5DE3AFAB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836" w:type="dxa"/>
          </w:tcPr>
          <w:p w14:paraId="02D71E0C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584" w:type="dxa"/>
          </w:tcPr>
          <w:p w14:paraId="11A86D8E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802" w:type="dxa"/>
          </w:tcPr>
          <w:p w14:paraId="057FA71A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25" w:type="dxa"/>
          </w:tcPr>
          <w:p w14:paraId="0D3A31A4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42" w:type="dxa"/>
          </w:tcPr>
          <w:p w14:paraId="0C8F25F7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2936" w:type="dxa"/>
          </w:tcPr>
          <w:p w14:paraId="6AB02FD9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954" w:type="dxa"/>
          </w:tcPr>
          <w:p w14:paraId="04287DBD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136" w:type="dxa"/>
          </w:tcPr>
          <w:p w14:paraId="206C7056" w14:textId="77777777"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3155" w:type="dxa"/>
          </w:tcPr>
          <w:p w14:paraId="7B1E6150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1071" w:type="dxa"/>
          </w:tcPr>
          <w:p w14:paraId="5788449B" w14:textId="77777777"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</w:tr>
    </w:tbl>
    <w:p w14:paraId="6182750B" w14:textId="77777777" w:rsidR="00546DBA" w:rsidRPr="007E3560" w:rsidRDefault="00546DBA" w:rsidP="00546DBA">
      <w:pPr>
        <w:widowControl w:val="0"/>
        <w:autoSpaceDE w:val="0"/>
        <w:autoSpaceDN w:val="0"/>
        <w:jc w:val="both"/>
      </w:pPr>
    </w:p>
    <w:p w14:paraId="64D124CC" w14:textId="77777777" w:rsidR="00546DBA" w:rsidRPr="007E3560" w:rsidRDefault="00546DBA" w:rsidP="00546DBA">
      <w:pPr>
        <w:autoSpaceDE w:val="0"/>
        <w:autoSpaceDN w:val="0"/>
        <w:adjustRightInd w:val="0"/>
        <w:ind w:firstLine="709"/>
        <w:jc w:val="both"/>
        <w:rPr>
          <w:b/>
        </w:rPr>
      </w:pPr>
    </w:p>
    <w:p w14:paraId="467DA556" w14:textId="77777777"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5D3CBE6A" w14:textId="77777777"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7E61D11B" w14:textId="77777777"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099FE888" w14:textId="77777777"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56A8564A" w14:textId="77777777"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13032728" w14:textId="77777777"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7B01EDF0" w14:textId="77777777"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14120A2C" w14:textId="77777777"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131D08BD" w14:textId="77777777"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5BE4EA77" w14:textId="77777777"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7803ACB8" w14:textId="77777777"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400618B6" w14:textId="77777777"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44EEE059" w14:textId="77777777"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1B219532" w14:textId="77777777"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726550FD" w14:textId="77777777"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33E0F219" w14:textId="77777777" w:rsidR="00546DBA" w:rsidRDefault="00546DBA" w:rsidP="0009660C">
      <w:pPr>
        <w:widowControl w:val="0"/>
        <w:autoSpaceDE w:val="0"/>
        <w:autoSpaceDN w:val="0"/>
        <w:sectPr w:rsidR="00546DBA" w:rsidSect="00546DB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tbl>
      <w:tblPr>
        <w:tblW w:w="21796" w:type="dxa"/>
        <w:tblLook w:val="04A0" w:firstRow="1" w:lastRow="0" w:firstColumn="1" w:lastColumn="0" w:noHBand="0" w:noVBand="1"/>
      </w:tblPr>
      <w:tblGrid>
        <w:gridCol w:w="3544"/>
        <w:gridCol w:w="18252"/>
      </w:tblGrid>
      <w:tr w:rsidR="00546DBA" w:rsidRPr="006A5E3F" w14:paraId="649A35F7" w14:textId="77777777" w:rsidTr="0009660C">
        <w:trPr>
          <w:trHeight w:val="2555"/>
        </w:trPr>
        <w:tc>
          <w:tcPr>
            <w:tcW w:w="3544" w:type="dxa"/>
          </w:tcPr>
          <w:p w14:paraId="57B46A0B" w14:textId="77777777" w:rsidR="00546DBA" w:rsidRPr="006A5E3F" w:rsidRDefault="00546DBA" w:rsidP="0079725D">
            <w:pPr>
              <w:widowControl w:val="0"/>
              <w:autoSpaceDE w:val="0"/>
              <w:autoSpaceDN w:val="0"/>
              <w:jc w:val="right"/>
            </w:pPr>
          </w:p>
        </w:tc>
        <w:tc>
          <w:tcPr>
            <w:tcW w:w="18252" w:type="dxa"/>
          </w:tcPr>
          <w:p w14:paraId="3F551458" w14:textId="0269CAB1" w:rsidR="00546DBA" w:rsidRPr="00B7363D" w:rsidRDefault="00546DBA" w:rsidP="0079725D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Cs/>
              </w:rPr>
            </w:pPr>
            <w:r w:rsidRPr="00B7363D">
              <w:rPr>
                <w:rFonts w:ascii="Arial" w:hAnsi="Arial" w:cs="Arial"/>
                <w:bCs/>
              </w:rPr>
              <w:t>Приложение  2</w:t>
            </w:r>
          </w:p>
          <w:p w14:paraId="3DFA4079" w14:textId="77777777" w:rsidR="00546DBA" w:rsidRPr="00B7363D" w:rsidRDefault="00546DBA" w:rsidP="0079725D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Cs/>
              </w:rPr>
            </w:pPr>
            <w:r w:rsidRPr="00B7363D">
              <w:rPr>
                <w:rFonts w:ascii="Arial" w:hAnsi="Arial" w:cs="Arial"/>
                <w:bCs/>
              </w:rPr>
              <w:t xml:space="preserve"> к    Правилам определения                                                                                                           </w:t>
            </w:r>
          </w:p>
          <w:p w14:paraId="448826E4" w14:textId="6A8C71C0" w:rsidR="00546DBA" w:rsidRPr="00B7363D" w:rsidRDefault="00546DBA" w:rsidP="0079725D">
            <w:pPr>
              <w:ind w:left="1067"/>
              <w:jc w:val="both"/>
              <w:rPr>
                <w:rFonts w:ascii="Arial" w:hAnsi="Arial" w:cs="Arial"/>
                <w:bCs/>
              </w:rPr>
            </w:pPr>
            <w:r w:rsidRPr="00B7363D">
              <w:rPr>
                <w:rFonts w:ascii="Arial" w:hAnsi="Arial" w:cs="Arial"/>
                <w:bCs/>
              </w:rPr>
              <w:t xml:space="preserve">                                                                                               требований к закупаемым органами</w:t>
            </w:r>
          </w:p>
          <w:p w14:paraId="3648D6DD" w14:textId="41ED1385" w:rsidR="00546DBA" w:rsidRPr="00B7363D" w:rsidRDefault="00546DBA" w:rsidP="0079725D">
            <w:pPr>
              <w:jc w:val="both"/>
              <w:rPr>
                <w:rFonts w:ascii="Arial" w:hAnsi="Arial" w:cs="Arial"/>
                <w:bCs/>
              </w:rPr>
            </w:pPr>
            <w:r w:rsidRPr="00B7363D">
              <w:rPr>
                <w:rFonts w:ascii="Arial" w:hAnsi="Arial" w:cs="Arial"/>
                <w:bCs/>
              </w:rPr>
              <w:t xml:space="preserve">                                                         местного самоуправления </w:t>
            </w:r>
            <w:r w:rsidR="0009660C" w:rsidRPr="00B7363D">
              <w:rPr>
                <w:rFonts w:ascii="Arial" w:hAnsi="Arial" w:cs="Arial"/>
                <w:bCs/>
              </w:rPr>
              <w:t xml:space="preserve">администрации </w:t>
            </w:r>
            <w:r w:rsidR="00A04D0E" w:rsidRPr="00B7363D">
              <w:rPr>
                <w:rFonts w:ascii="Arial" w:hAnsi="Arial" w:cs="Arial"/>
                <w:bCs/>
              </w:rPr>
              <w:t>Судбищенского</w:t>
            </w:r>
            <w:r w:rsidR="0009660C" w:rsidRPr="00B7363D">
              <w:rPr>
                <w:rFonts w:ascii="Arial" w:hAnsi="Arial" w:cs="Arial"/>
                <w:bCs/>
              </w:rPr>
              <w:t xml:space="preserve"> сельского </w:t>
            </w:r>
          </w:p>
          <w:p w14:paraId="2367B48E" w14:textId="2D75DB99" w:rsidR="00546DBA" w:rsidRPr="00B7363D" w:rsidRDefault="00546DBA" w:rsidP="0079725D">
            <w:pPr>
              <w:jc w:val="both"/>
              <w:rPr>
                <w:rFonts w:ascii="Arial" w:hAnsi="Arial" w:cs="Arial"/>
                <w:bCs/>
              </w:rPr>
            </w:pPr>
            <w:r w:rsidRPr="00B7363D">
              <w:rPr>
                <w:rFonts w:ascii="Arial" w:hAnsi="Arial" w:cs="Arial"/>
                <w:bCs/>
              </w:rPr>
              <w:t xml:space="preserve">                                                                                  поселения отдельным видам   товаров, работ, услуг              </w:t>
            </w:r>
          </w:p>
          <w:p w14:paraId="5C865E03" w14:textId="761C9780" w:rsidR="00546DBA" w:rsidRPr="00B7363D" w:rsidRDefault="00546DBA" w:rsidP="0079725D">
            <w:pPr>
              <w:jc w:val="both"/>
              <w:rPr>
                <w:rFonts w:ascii="Arial" w:hAnsi="Arial" w:cs="Arial"/>
                <w:bCs/>
              </w:rPr>
            </w:pPr>
            <w:r w:rsidRPr="00B7363D">
              <w:rPr>
                <w:rFonts w:ascii="Arial" w:hAnsi="Arial" w:cs="Arial"/>
                <w:bCs/>
              </w:rPr>
              <w:t xml:space="preserve">                                                                                 (в том числе предельных цен товаров, работ, услуг)</w:t>
            </w:r>
          </w:p>
          <w:p w14:paraId="29D17C4C" w14:textId="77777777" w:rsidR="00546DBA" w:rsidRPr="006A5E3F" w:rsidRDefault="00546DBA" w:rsidP="0079725D">
            <w:pPr>
              <w:widowControl w:val="0"/>
              <w:autoSpaceDE w:val="0"/>
              <w:autoSpaceDN w:val="0"/>
              <w:jc w:val="center"/>
            </w:pPr>
          </w:p>
        </w:tc>
      </w:tr>
    </w:tbl>
    <w:p w14:paraId="0B153414" w14:textId="77777777" w:rsidR="00546DBA" w:rsidRPr="006A5E3F" w:rsidRDefault="00546DBA" w:rsidP="00546DBA">
      <w:pPr>
        <w:widowControl w:val="0"/>
        <w:autoSpaceDE w:val="0"/>
        <w:autoSpaceDN w:val="0"/>
        <w:jc w:val="right"/>
        <w:rPr>
          <w:rFonts w:ascii="Calibri" w:hAnsi="Calibri" w:cs="Calibri"/>
        </w:rPr>
      </w:pPr>
    </w:p>
    <w:p w14:paraId="477B9398" w14:textId="77777777" w:rsidR="00546DBA" w:rsidRPr="006A5E3F" w:rsidRDefault="00546DBA" w:rsidP="00546DBA">
      <w:pPr>
        <w:widowControl w:val="0"/>
        <w:autoSpaceDE w:val="0"/>
        <w:autoSpaceDN w:val="0"/>
        <w:jc w:val="center"/>
        <w:rPr>
          <w:rFonts w:ascii="Calibri" w:hAnsi="Calibri" w:cs="Calibri"/>
        </w:rPr>
      </w:pPr>
    </w:p>
    <w:p w14:paraId="6ADA0E20" w14:textId="77777777" w:rsidR="00546DBA" w:rsidRPr="006A5E3F" w:rsidRDefault="00546DBA" w:rsidP="00546DBA">
      <w:pPr>
        <w:widowControl w:val="0"/>
        <w:autoSpaceDE w:val="0"/>
        <w:autoSpaceDN w:val="0"/>
        <w:jc w:val="center"/>
        <w:rPr>
          <w:b/>
        </w:rPr>
      </w:pPr>
      <w:r w:rsidRPr="006A5E3F">
        <w:rPr>
          <w:b/>
        </w:rPr>
        <w:t>ОБЯЗАТЕЛЬНЫЙ ПЕРЕЧЕНЬ</w:t>
      </w:r>
    </w:p>
    <w:p w14:paraId="4A5CCEA5" w14:textId="77777777" w:rsidR="00546DBA" w:rsidRPr="006A5E3F" w:rsidRDefault="00546DBA" w:rsidP="00546DBA">
      <w:pPr>
        <w:widowControl w:val="0"/>
        <w:autoSpaceDE w:val="0"/>
        <w:autoSpaceDN w:val="0"/>
        <w:jc w:val="center"/>
        <w:rPr>
          <w:b/>
        </w:rPr>
      </w:pPr>
      <w:r w:rsidRPr="006A5E3F">
        <w:rPr>
          <w:b/>
        </w:rPr>
        <w:t xml:space="preserve">отдельных видов товаров, работ, услуг, в отношении которых определяются требования </w:t>
      </w:r>
    </w:p>
    <w:p w14:paraId="657074DE" w14:textId="77777777" w:rsidR="00546DBA" w:rsidRPr="006A5E3F" w:rsidRDefault="00546DBA" w:rsidP="00546DBA">
      <w:pPr>
        <w:widowControl w:val="0"/>
        <w:autoSpaceDE w:val="0"/>
        <w:autoSpaceDN w:val="0"/>
        <w:jc w:val="center"/>
        <w:rPr>
          <w:b/>
        </w:rPr>
      </w:pPr>
      <w:r w:rsidRPr="006A5E3F">
        <w:rPr>
          <w:b/>
        </w:rPr>
        <w:t xml:space="preserve">к потребительским свойствам (в том числе качеству) и иным характеристикам </w:t>
      </w:r>
    </w:p>
    <w:p w14:paraId="26405C31" w14:textId="77777777" w:rsidR="00546DBA" w:rsidRDefault="00546DBA" w:rsidP="0009660C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r w:rsidRPr="006A5E3F">
        <w:rPr>
          <w:b/>
        </w:rPr>
        <w:t>(в том числе предельные цены товаров, работ, услуг</w:t>
      </w:r>
      <w:r w:rsidRPr="006A5E3F">
        <w:rPr>
          <w:b/>
          <w:sz w:val="22"/>
          <w:szCs w:val="20"/>
        </w:rPr>
        <w:t xml:space="preserve">) </w:t>
      </w:r>
    </w:p>
    <w:p w14:paraId="0E1D7ABA" w14:textId="77777777" w:rsidR="00546DBA" w:rsidRDefault="00546DBA" w:rsidP="00546DBA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106"/>
        <w:gridCol w:w="1783"/>
        <w:gridCol w:w="2280"/>
        <w:gridCol w:w="621"/>
        <w:gridCol w:w="1121"/>
        <w:gridCol w:w="1561"/>
        <w:gridCol w:w="1561"/>
        <w:gridCol w:w="1446"/>
        <w:gridCol w:w="1446"/>
        <w:gridCol w:w="1440"/>
      </w:tblGrid>
      <w:tr w:rsidR="00546DBA" w:rsidRPr="00357A46" w14:paraId="2DDD8B6F" w14:textId="77777777" w:rsidTr="00DD6618">
        <w:tc>
          <w:tcPr>
            <w:tcW w:w="142" w:type="pct"/>
            <w:vMerge w:val="restart"/>
          </w:tcPr>
          <w:p w14:paraId="1BF9EA85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>№ п/п</w:t>
            </w:r>
          </w:p>
        </w:tc>
        <w:tc>
          <w:tcPr>
            <w:tcW w:w="374" w:type="pct"/>
            <w:vMerge w:val="restart"/>
          </w:tcPr>
          <w:p w14:paraId="5DA6A597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 xml:space="preserve">Код по </w:t>
            </w:r>
            <w:hyperlink r:id="rId17" w:history="1">
              <w:r w:rsidRPr="00357A46">
                <w:rPr>
                  <w:sz w:val="22"/>
                  <w:szCs w:val="22"/>
                </w:rPr>
                <w:t>ОКПД</w:t>
              </w:r>
            </w:hyperlink>
            <w:r>
              <w:rPr>
                <w:sz w:val="22"/>
                <w:szCs w:val="22"/>
              </w:rPr>
              <w:t xml:space="preserve"> 2</w:t>
            </w:r>
          </w:p>
        </w:tc>
        <w:tc>
          <w:tcPr>
            <w:tcW w:w="603" w:type="pct"/>
            <w:vMerge w:val="restart"/>
          </w:tcPr>
          <w:p w14:paraId="5D2B7150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>Наименование отдельного вида товаров, работ, услуг</w:t>
            </w:r>
          </w:p>
        </w:tc>
        <w:tc>
          <w:tcPr>
            <w:tcW w:w="3881" w:type="pct"/>
            <w:gridSpan w:val="8"/>
          </w:tcPr>
          <w:p w14:paraId="66A6F3A2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546DBA" w:rsidRPr="00357A46" w14:paraId="7DCE823E" w14:textId="77777777" w:rsidTr="0009660C">
        <w:trPr>
          <w:trHeight w:val="315"/>
        </w:trPr>
        <w:tc>
          <w:tcPr>
            <w:tcW w:w="142" w:type="pct"/>
            <w:vMerge/>
          </w:tcPr>
          <w:p w14:paraId="273AE549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374" w:type="pct"/>
            <w:vMerge/>
          </w:tcPr>
          <w:p w14:paraId="197AF1B2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603" w:type="pct"/>
            <w:vMerge/>
          </w:tcPr>
          <w:p w14:paraId="1C96FAC7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771" w:type="pct"/>
            <w:vMerge w:val="restart"/>
          </w:tcPr>
          <w:p w14:paraId="671F7836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589" w:type="pct"/>
            <w:gridSpan w:val="2"/>
          </w:tcPr>
          <w:p w14:paraId="3D539A3E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521" w:type="pct"/>
            <w:gridSpan w:val="5"/>
          </w:tcPr>
          <w:p w14:paraId="4B510235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>значение характеристики</w:t>
            </w:r>
          </w:p>
        </w:tc>
      </w:tr>
      <w:tr w:rsidR="00546DBA" w:rsidRPr="00357A46" w14:paraId="2F1A06AE" w14:textId="77777777" w:rsidTr="0009660C">
        <w:tc>
          <w:tcPr>
            <w:tcW w:w="142" w:type="pct"/>
            <w:vMerge/>
          </w:tcPr>
          <w:p w14:paraId="7667804D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374" w:type="pct"/>
            <w:vMerge/>
          </w:tcPr>
          <w:p w14:paraId="7BB20CDE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603" w:type="pct"/>
            <w:vMerge/>
          </w:tcPr>
          <w:p w14:paraId="78A4AD70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771" w:type="pct"/>
            <w:vMerge/>
          </w:tcPr>
          <w:p w14:paraId="609E8737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210" w:type="pct"/>
            <w:vMerge w:val="restart"/>
          </w:tcPr>
          <w:p w14:paraId="3CB6279E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 xml:space="preserve">код по </w:t>
            </w:r>
            <w:hyperlink r:id="rId18" w:history="1">
              <w:r w:rsidRPr="00357A46">
                <w:rPr>
                  <w:sz w:val="22"/>
                  <w:szCs w:val="22"/>
                </w:rPr>
                <w:t>ОКЕИ</w:t>
              </w:r>
            </w:hyperlink>
          </w:p>
        </w:tc>
        <w:tc>
          <w:tcPr>
            <w:tcW w:w="379" w:type="pct"/>
            <w:vMerge w:val="restart"/>
          </w:tcPr>
          <w:p w14:paraId="331A9BAF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521" w:type="pct"/>
            <w:gridSpan w:val="5"/>
          </w:tcPr>
          <w:p w14:paraId="1ED366C3" w14:textId="77777777" w:rsidR="00546DBA" w:rsidRPr="00374183" w:rsidRDefault="00546DBA" w:rsidP="0079725D">
            <w:pPr>
              <w:widowControl w:val="0"/>
              <w:autoSpaceDE w:val="0"/>
              <w:autoSpaceDN w:val="0"/>
              <w:jc w:val="both"/>
            </w:pPr>
            <w:r>
              <w:t xml:space="preserve">               Администрация _____________________поселения </w:t>
            </w:r>
          </w:p>
        </w:tc>
      </w:tr>
      <w:tr w:rsidR="00546DBA" w:rsidRPr="00357A46" w14:paraId="769A4C19" w14:textId="77777777" w:rsidTr="0009660C">
        <w:tc>
          <w:tcPr>
            <w:tcW w:w="142" w:type="pct"/>
            <w:vMerge/>
          </w:tcPr>
          <w:p w14:paraId="147F11C3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374" w:type="pct"/>
            <w:vMerge/>
          </w:tcPr>
          <w:p w14:paraId="69D9236E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603" w:type="pct"/>
            <w:vMerge/>
          </w:tcPr>
          <w:p w14:paraId="4A3118A3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771" w:type="pct"/>
            <w:vMerge/>
          </w:tcPr>
          <w:p w14:paraId="588B11B6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210" w:type="pct"/>
            <w:vMerge/>
          </w:tcPr>
          <w:p w14:paraId="6A334D8E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379" w:type="pct"/>
            <w:vMerge/>
          </w:tcPr>
          <w:p w14:paraId="4D3323A4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528" w:type="pct"/>
          </w:tcPr>
          <w:p w14:paraId="3DEB295D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357A46">
              <w:rPr>
                <w:sz w:val="22"/>
                <w:szCs w:val="20"/>
              </w:rPr>
              <w:t xml:space="preserve">Лица, замещающие муниципальные должности </w:t>
            </w:r>
          </w:p>
        </w:tc>
        <w:tc>
          <w:tcPr>
            <w:tcW w:w="528" w:type="pct"/>
          </w:tcPr>
          <w:p w14:paraId="019EA603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357A46">
              <w:rPr>
                <w:sz w:val="22"/>
                <w:szCs w:val="20"/>
              </w:rPr>
              <w:t>Лица, замещающие должности муниципальной службы категории «руководители»</w:t>
            </w:r>
          </w:p>
        </w:tc>
        <w:tc>
          <w:tcPr>
            <w:tcW w:w="489" w:type="pct"/>
          </w:tcPr>
          <w:p w14:paraId="3E5370AB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357A46">
              <w:rPr>
                <w:sz w:val="22"/>
                <w:szCs w:val="20"/>
              </w:rPr>
              <w:t>Должности муниципальной службы категории «помощники (советник)»</w:t>
            </w:r>
          </w:p>
        </w:tc>
        <w:tc>
          <w:tcPr>
            <w:tcW w:w="489" w:type="pct"/>
          </w:tcPr>
          <w:p w14:paraId="22163713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357A46">
              <w:rPr>
                <w:sz w:val="22"/>
                <w:szCs w:val="20"/>
              </w:rPr>
              <w:t>Должности муниципальной службы категории «специалисты»</w:t>
            </w:r>
          </w:p>
        </w:tc>
        <w:tc>
          <w:tcPr>
            <w:tcW w:w="487" w:type="pct"/>
          </w:tcPr>
          <w:p w14:paraId="494BA8DF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357A46">
              <w:rPr>
                <w:sz w:val="22"/>
                <w:szCs w:val="20"/>
              </w:rPr>
              <w:t>Должности муниципальной службы категории «главные специалисты»</w:t>
            </w:r>
          </w:p>
        </w:tc>
      </w:tr>
      <w:tr w:rsidR="00546DBA" w:rsidRPr="00357A46" w14:paraId="28973D67" w14:textId="77777777" w:rsidTr="0009660C">
        <w:tc>
          <w:tcPr>
            <w:tcW w:w="142" w:type="pct"/>
          </w:tcPr>
          <w:p w14:paraId="18665A2A" w14:textId="77777777" w:rsidR="00546DBA" w:rsidRPr="000A4275" w:rsidRDefault="00546DBA" w:rsidP="0079725D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0A4275">
              <w:rPr>
                <w:sz w:val="22"/>
                <w:szCs w:val="20"/>
              </w:rPr>
              <w:t>1.</w:t>
            </w:r>
          </w:p>
        </w:tc>
        <w:tc>
          <w:tcPr>
            <w:tcW w:w="374" w:type="pct"/>
          </w:tcPr>
          <w:p w14:paraId="299DB322" w14:textId="77777777" w:rsidR="00546DBA" w:rsidRPr="000A4275" w:rsidRDefault="00546DBA" w:rsidP="0079725D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>
              <w:t>26.20.11</w:t>
            </w:r>
          </w:p>
        </w:tc>
        <w:tc>
          <w:tcPr>
            <w:tcW w:w="603" w:type="pct"/>
          </w:tcPr>
          <w:p w14:paraId="21EDE9D5" w14:textId="4C941378" w:rsidR="00546DBA" w:rsidRDefault="00546DBA" w:rsidP="0079725D">
            <w:pPr>
              <w:widowControl w:val="0"/>
              <w:autoSpaceDE w:val="0"/>
              <w:autoSpaceDN w:val="0"/>
            </w:pPr>
            <w:r>
              <w:t xml:space="preserve">Компьютеры </w:t>
            </w:r>
            <w:r w:rsidRPr="00D44D72">
              <w:t xml:space="preserve">портативные массой не более </w:t>
            </w:r>
            <w:smartTag w:uri="urn:schemas-microsoft-com:office:smarttags" w:element="metricconverter">
              <w:smartTagPr>
                <w:attr w:name="ProductID" w:val="10 кг"/>
              </w:smartTagPr>
              <w:r w:rsidRPr="00D44D72">
                <w:t>10 кг</w:t>
              </w:r>
            </w:smartTag>
            <w:r w:rsidRPr="00D44D72">
              <w:t xml:space="preserve"> </w:t>
            </w:r>
            <w:r>
              <w:t xml:space="preserve">такие как </w:t>
            </w:r>
            <w:r>
              <w:lastRenderedPageBreak/>
              <w:t>ноутбуки, планшетные</w:t>
            </w:r>
            <w:r w:rsidR="007C1E79">
              <w:t xml:space="preserve"> </w:t>
            </w:r>
            <w:r>
              <w:t>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</w:t>
            </w:r>
          </w:p>
          <w:p w14:paraId="3F3058FC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3CD295C3" w14:textId="77777777" w:rsidR="00546DBA" w:rsidRDefault="00546DBA" w:rsidP="0079725D">
            <w:pPr>
              <w:widowControl w:val="0"/>
              <w:autoSpaceDE w:val="0"/>
              <w:autoSpaceDN w:val="0"/>
            </w:pPr>
            <w:r>
              <w:t>Пояснения по требуемой продукции:</w:t>
            </w:r>
          </w:p>
          <w:p w14:paraId="75C827FD" w14:textId="77777777" w:rsidR="00546DBA" w:rsidRPr="00357A46" w:rsidRDefault="00546DBA" w:rsidP="0079725D">
            <w:pPr>
              <w:widowControl w:val="0"/>
              <w:autoSpaceDE w:val="0"/>
              <w:autoSpaceDN w:val="0"/>
              <w:rPr>
                <w:b/>
                <w:szCs w:val="20"/>
              </w:rPr>
            </w:pPr>
            <w:r>
              <w:t>Ноутбуки, планшетные компьютеры</w:t>
            </w:r>
          </w:p>
        </w:tc>
        <w:tc>
          <w:tcPr>
            <w:tcW w:w="771" w:type="pct"/>
          </w:tcPr>
          <w:p w14:paraId="1AB3000F" w14:textId="77777777" w:rsidR="00546DBA" w:rsidRDefault="00546DBA" w:rsidP="0079725D">
            <w:pPr>
              <w:widowControl w:val="0"/>
              <w:autoSpaceDE w:val="0"/>
              <w:autoSpaceDN w:val="0"/>
            </w:pPr>
            <w:r>
              <w:lastRenderedPageBreak/>
              <w:t>Размер и тип экрана</w:t>
            </w:r>
          </w:p>
          <w:p w14:paraId="60160FB2" w14:textId="77777777" w:rsidR="00546DBA" w:rsidRDefault="00546DBA" w:rsidP="0079725D">
            <w:pPr>
              <w:widowControl w:val="0"/>
              <w:autoSpaceDE w:val="0"/>
              <w:autoSpaceDN w:val="0"/>
            </w:pPr>
            <w:r>
              <w:t xml:space="preserve"> вес</w:t>
            </w:r>
          </w:p>
          <w:p w14:paraId="49650E1C" w14:textId="77777777" w:rsidR="00546DBA" w:rsidRDefault="00546DBA" w:rsidP="0079725D">
            <w:pPr>
              <w:widowControl w:val="0"/>
              <w:autoSpaceDE w:val="0"/>
              <w:autoSpaceDN w:val="0"/>
            </w:pPr>
            <w:r>
              <w:t xml:space="preserve">тип процессора </w:t>
            </w:r>
          </w:p>
          <w:p w14:paraId="44DB17F8" w14:textId="77777777" w:rsidR="00546DBA" w:rsidRDefault="00546DBA" w:rsidP="0079725D">
            <w:pPr>
              <w:widowControl w:val="0"/>
              <w:autoSpaceDE w:val="0"/>
              <w:autoSpaceDN w:val="0"/>
            </w:pPr>
            <w:r>
              <w:t>частота процессора</w:t>
            </w:r>
          </w:p>
          <w:p w14:paraId="24337018" w14:textId="77777777" w:rsidR="00546DBA" w:rsidRDefault="00546DBA" w:rsidP="0079725D">
            <w:pPr>
              <w:widowControl w:val="0"/>
              <w:autoSpaceDE w:val="0"/>
              <w:autoSpaceDN w:val="0"/>
            </w:pPr>
            <w:r>
              <w:lastRenderedPageBreak/>
              <w:t>размер оперативной памяти</w:t>
            </w:r>
          </w:p>
          <w:p w14:paraId="64600AE1" w14:textId="77777777" w:rsidR="00546DBA" w:rsidRDefault="00546DBA" w:rsidP="0079725D">
            <w:pPr>
              <w:widowControl w:val="0"/>
              <w:autoSpaceDE w:val="0"/>
              <w:autoSpaceDN w:val="0"/>
            </w:pPr>
            <w:r>
              <w:t>объем накопителя</w:t>
            </w:r>
          </w:p>
          <w:p w14:paraId="538E427D" w14:textId="77777777" w:rsidR="00546DBA" w:rsidRDefault="00546DBA" w:rsidP="0079725D">
            <w:pPr>
              <w:widowControl w:val="0"/>
              <w:autoSpaceDE w:val="0"/>
              <w:autoSpaceDN w:val="0"/>
            </w:pPr>
            <w:r>
              <w:t>тип жесткого диска</w:t>
            </w:r>
          </w:p>
          <w:p w14:paraId="13998CB4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04B7A053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138E35D8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51B460F5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0FF86768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47A3B06F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6DB4803E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40A8B645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236556B3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01BBDE82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1F53CDA9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6D059B38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0B20A77C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7EC60880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0E410925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7008809E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113B25BD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25236C59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5B005E02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38235E19" w14:textId="77777777" w:rsidR="00546DBA" w:rsidRDefault="00546DBA" w:rsidP="0079725D">
            <w:pPr>
              <w:widowControl w:val="0"/>
              <w:autoSpaceDE w:val="0"/>
              <w:autoSpaceDN w:val="0"/>
            </w:pPr>
            <w:r>
              <w:t>Оптический привод</w:t>
            </w:r>
          </w:p>
          <w:p w14:paraId="3FDDCA16" w14:textId="77777777" w:rsidR="00546DBA" w:rsidRPr="002838D7" w:rsidRDefault="00546DBA" w:rsidP="0079725D">
            <w:pPr>
              <w:widowControl w:val="0"/>
              <w:autoSpaceDE w:val="0"/>
              <w:autoSpaceDN w:val="0"/>
            </w:pPr>
            <w:r>
              <w:t xml:space="preserve">Наличие модулей </w:t>
            </w:r>
            <w:r>
              <w:rPr>
                <w:lang w:val="en-US"/>
              </w:rPr>
              <w:t>Wi</w:t>
            </w:r>
            <w:r w:rsidRPr="0093462C">
              <w:t>-</w:t>
            </w:r>
            <w:r>
              <w:rPr>
                <w:lang w:val="en-US"/>
              </w:rPr>
              <w:t>Fi</w:t>
            </w:r>
            <w:r w:rsidRPr="0093462C">
              <w:t xml:space="preserve">. </w:t>
            </w:r>
            <w:r>
              <w:rPr>
                <w:lang w:val="en-US"/>
              </w:rPr>
              <w:t>Bluetooth</w:t>
            </w:r>
            <w:r>
              <w:t>,</w:t>
            </w:r>
            <w:r w:rsidRPr="0093462C">
              <w:t xml:space="preserve"> </w:t>
            </w:r>
            <w:r>
              <w:t xml:space="preserve">поддержки </w:t>
            </w:r>
            <w:r w:rsidRPr="002838D7">
              <w:t>3</w:t>
            </w:r>
            <w:r>
              <w:rPr>
                <w:lang w:val="en-US"/>
              </w:rPr>
              <w:t>G</w:t>
            </w:r>
            <w:r w:rsidRPr="002838D7">
              <w:t xml:space="preserve"> (</w:t>
            </w:r>
            <w:r>
              <w:rPr>
                <w:lang w:val="en-US"/>
              </w:rPr>
              <w:t>UMTS</w:t>
            </w:r>
            <w:r w:rsidRPr="002838D7">
              <w:t>)</w:t>
            </w:r>
          </w:p>
          <w:p w14:paraId="3A9E8223" w14:textId="77777777" w:rsidR="00546DBA" w:rsidRDefault="00546DBA" w:rsidP="0079725D">
            <w:pPr>
              <w:widowControl w:val="0"/>
              <w:autoSpaceDE w:val="0"/>
              <w:autoSpaceDN w:val="0"/>
            </w:pPr>
            <w:r>
              <w:t>тип видеоадаптера</w:t>
            </w:r>
          </w:p>
          <w:p w14:paraId="6DF351E1" w14:textId="77777777" w:rsidR="00546DBA" w:rsidRDefault="00546DBA" w:rsidP="0079725D">
            <w:pPr>
              <w:widowControl w:val="0"/>
              <w:autoSpaceDE w:val="0"/>
              <w:autoSpaceDN w:val="0"/>
            </w:pPr>
            <w:r>
              <w:t>время работы</w:t>
            </w:r>
          </w:p>
          <w:p w14:paraId="2A99046C" w14:textId="77777777" w:rsidR="00546DBA" w:rsidRDefault="00546DBA" w:rsidP="0079725D">
            <w:pPr>
              <w:widowControl w:val="0"/>
              <w:autoSpaceDE w:val="0"/>
              <w:autoSpaceDN w:val="0"/>
            </w:pPr>
            <w:r>
              <w:t>операционная система</w:t>
            </w:r>
          </w:p>
          <w:p w14:paraId="4B4B7B6D" w14:textId="77777777" w:rsidR="00546DBA" w:rsidRPr="0093462C" w:rsidRDefault="00546DBA" w:rsidP="0079725D">
            <w:pPr>
              <w:widowControl w:val="0"/>
              <w:autoSpaceDE w:val="0"/>
              <w:autoSpaceDN w:val="0"/>
            </w:pPr>
            <w:r>
              <w:lastRenderedPageBreak/>
              <w:t>предустановленное программное обеспечение</w:t>
            </w:r>
          </w:p>
          <w:p w14:paraId="29CAD66C" w14:textId="77777777" w:rsidR="00546DBA" w:rsidRDefault="00546DBA" w:rsidP="0079725D">
            <w:pPr>
              <w:widowControl w:val="0"/>
              <w:autoSpaceDE w:val="0"/>
              <w:autoSpaceDN w:val="0"/>
            </w:pPr>
            <w:r>
              <w:t>предельная цена  на планшетный компьютер</w:t>
            </w:r>
          </w:p>
          <w:p w14:paraId="6590AE32" w14:textId="77777777" w:rsidR="00546DBA" w:rsidRPr="00357A46" w:rsidRDefault="00546DBA" w:rsidP="0079725D">
            <w:pPr>
              <w:widowControl w:val="0"/>
              <w:autoSpaceDE w:val="0"/>
              <w:autoSpaceDN w:val="0"/>
              <w:rPr>
                <w:b/>
                <w:szCs w:val="20"/>
              </w:rPr>
            </w:pPr>
            <w:r>
              <w:t>предельная цена на ноутбук</w:t>
            </w:r>
          </w:p>
        </w:tc>
        <w:tc>
          <w:tcPr>
            <w:tcW w:w="210" w:type="pct"/>
          </w:tcPr>
          <w:p w14:paraId="7A77A082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379" w:type="pct"/>
          </w:tcPr>
          <w:p w14:paraId="5A558E17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528" w:type="pct"/>
          </w:tcPr>
          <w:p w14:paraId="1F38F3BB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528" w:type="pct"/>
          </w:tcPr>
          <w:p w14:paraId="66EB0B92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489" w:type="pct"/>
          </w:tcPr>
          <w:p w14:paraId="6227DA8C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489" w:type="pct"/>
          </w:tcPr>
          <w:p w14:paraId="2DF80607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  <w:tc>
          <w:tcPr>
            <w:tcW w:w="487" w:type="pct"/>
          </w:tcPr>
          <w:p w14:paraId="1F0BF3DE" w14:textId="77777777"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</w:p>
        </w:tc>
      </w:tr>
      <w:tr w:rsidR="00546DBA" w:rsidRPr="000A4275" w14:paraId="700A82E4" w14:textId="77777777" w:rsidTr="0009660C">
        <w:tc>
          <w:tcPr>
            <w:tcW w:w="142" w:type="pct"/>
          </w:tcPr>
          <w:p w14:paraId="4D1B6345" w14:textId="77777777" w:rsidR="00546DBA" w:rsidRPr="0006468B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06468B">
              <w:lastRenderedPageBreak/>
              <w:t>2.</w:t>
            </w:r>
          </w:p>
        </w:tc>
        <w:tc>
          <w:tcPr>
            <w:tcW w:w="374" w:type="pct"/>
          </w:tcPr>
          <w:p w14:paraId="2EBC3984" w14:textId="77777777" w:rsidR="00546DBA" w:rsidRPr="0006468B" w:rsidRDefault="00546DBA" w:rsidP="0079725D">
            <w:pPr>
              <w:widowControl w:val="0"/>
              <w:autoSpaceDE w:val="0"/>
              <w:autoSpaceDN w:val="0"/>
              <w:jc w:val="center"/>
            </w:pPr>
            <w:r>
              <w:t>26.20.15</w:t>
            </w:r>
          </w:p>
        </w:tc>
        <w:tc>
          <w:tcPr>
            <w:tcW w:w="603" w:type="pct"/>
          </w:tcPr>
          <w:p w14:paraId="05F74291" w14:textId="77777777" w:rsidR="00546DBA" w:rsidRPr="0006468B" w:rsidRDefault="00546DBA" w:rsidP="0079725D">
            <w:pPr>
              <w:widowControl w:val="0"/>
              <w:autoSpaceDE w:val="0"/>
              <w:autoSpaceDN w:val="0"/>
            </w:pPr>
            <w:r w:rsidRPr="0006468B"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</w:t>
            </w:r>
          </w:p>
          <w:p w14:paraId="79C15E55" w14:textId="77777777" w:rsidR="00546DBA" w:rsidRPr="0006468B" w:rsidRDefault="00546DBA" w:rsidP="0079725D">
            <w:pPr>
              <w:widowControl w:val="0"/>
              <w:autoSpaceDE w:val="0"/>
              <w:autoSpaceDN w:val="0"/>
            </w:pPr>
            <w:r w:rsidRPr="0006468B">
              <w:t xml:space="preserve">Пояснения по требуемой продукции: </w:t>
            </w:r>
            <w:r w:rsidRPr="0006468B">
              <w:lastRenderedPageBreak/>
              <w:t>компьютеры персональные настольные, рабочие станции вывода</w:t>
            </w:r>
          </w:p>
        </w:tc>
        <w:tc>
          <w:tcPr>
            <w:tcW w:w="771" w:type="pct"/>
          </w:tcPr>
          <w:p w14:paraId="0A4CE2C9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lastRenderedPageBreak/>
              <w:t>Тип (моно</w:t>
            </w:r>
            <w:r>
              <w:t>блок/системный блок и монитор)</w:t>
            </w:r>
          </w:p>
          <w:p w14:paraId="42A4EEE5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4C6D91AB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t xml:space="preserve"> размер экра</w:t>
            </w:r>
            <w:r>
              <w:t>на/монитора</w:t>
            </w:r>
          </w:p>
          <w:p w14:paraId="227A3C18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46601892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t xml:space="preserve"> тип про</w:t>
            </w:r>
            <w:r>
              <w:t>цессора</w:t>
            </w:r>
          </w:p>
          <w:p w14:paraId="6F9B6730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37D28796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t xml:space="preserve"> частота про</w:t>
            </w:r>
            <w:r>
              <w:t>цессора</w:t>
            </w:r>
          </w:p>
          <w:p w14:paraId="22A855BE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2EEE221B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t xml:space="preserve"> размер оперативной па</w:t>
            </w:r>
            <w:r>
              <w:t>мяти</w:t>
            </w:r>
          </w:p>
          <w:p w14:paraId="009F359D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76D8664E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t xml:space="preserve"> объем накопи</w:t>
            </w:r>
            <w:r>
              <w:t>теля</w:t>
            </w:r>
          </w:p>
          <w:p w14:paraId="66D9A6DC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46E33A49" w14:textId="77777777" w:rsidR="00546DBA" w:rsidRDefault="00546DBA" w:rsidP="0079725D">
            <w:pPr>
              <w:widowControl w:val="0"/>
              <w:autoSpaceDE w:val="0"/>
              <w:autoSpaceDN w:val="0"/>
            </w:pPr>
            <w:r>
              <w:t xml:space="preserve"> тип жесткого диска</w:t>
            </w:r>
          </w:p>
          <w:p w14:paraId="163FDFBC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2B76E147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t>опти</w:t>
            </w:r>
            <w:r>
              <w:t>ческий привод</w:t>
            </w:r>
          </w:p>
          <w:p w14:paraId="0AAD1A31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2DD28286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t xml:space="preserve"> тип видео</w:t>
            </w:r>
            <w:r>
              <w:t>адаптера</w:t>
            </w:r>
            <w:r w:rsidRPr="0006468B">
              <w:t xml:space="preserve"> </w:t>
            </w:r>
          </w:p>
          <w:p w14:paraId="7FE61569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38D048F8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t>операционная систе</w:t>
            </w:r>
            <w:r>
              <w:t>ма</w:t>
            </w:r>
          </w:p>
          <w:p w14:paraId="298C1442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7DF1EA5C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t xml:space="preserve"> предустановленное программное обеспече</w:t>
            </w:r>
            <w:r>
              <w:t>ние</w:t>
            </w:r>
          </w:p>
          <w:p w14:paraId="44B8C914" w14:textId="77777777" w:rsidR="00546DBA" w:rsidRPr="0006468B" w:rsidRDefault="00546DBA" w:rsidP="0079725D">
            <w:pPr>
              <w:widowControl w:val="0"/>
              <w:autoSpaceDE w:val="0"/>
              <w:autoSpaceDN w:val="0"/>
            </w:pPr>
            <w:r w:rsidRPr="0006468B">
              <w:t xml:space="preserve"> предельная цена</w:t>
            </w:r>
          </w:p>
        </w:tc>
        <w:tc>
          <w:tcPr>
            <w:tcW w:w="210" w:type="pct"/>
          </w:tcPr>
          <w:p w14:paraId="0006CF46" w14:textId="77777777" w:rsidR="00546DBA" w:rsidRPr="000A4275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379" w:type="pct"/>
          </w:tcPr>
          <w:p w14:paraId="204A5D17" w14:textId="77777777" w:rsidR="00546DBA" w:rsidRPr="000A4275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528" w:type="pct"/>
          </w:tcPr>
          <w:p w14:paraId="5FE1F8B9" w14:textId="77777777" w:rsidR="00546DBA" w:rsidRPr="000A4275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528" w:type="pct"/>
          </w:tcPr>
          <w:p w14:paraId="7B0FAF9D" w14:textId="77777777" w:rsidR="00546DBA" w:rsidRPr="000A4275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489" w:type="pct"/>
          </w:tcPr>
          <w:p w14:paraId="23D11525" w14:textId="77777777" w:rsidR="00546DBA" w:rsidRPr="000A4275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489" w:type="pct"/>
          </w:tcPr>
          <w:p w14:paraId="2724F0B4" w14:textId="77777777" w:rsidR="00546DBA" w:rsidRPr="000A4275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487" w:type="pct"/>
          </w:tcPr>
          <w:p w14:paraId="4F32EF13" w14:textId="77777777" w:rsidR="00546DBA" w:rsidRPr="000A4275" w:rsidRDefault="00546DBA" w:rsidP="0079725D">
            <w:pPr>
              <w:widowControl w:val="0"/>
              <w:autoSpaceDE w:val="0"/>
              <w:autoSpaceDN w:val="0"/>
            </w:pPr>
          </w:p>
        </w:tc>
      </w:tr>
      <w:tr w:rsidR="00546DBA" w:rsidRPr="00232596" w14:paraId="0AF73A68" w14:textId="77777777" w:rsidTr="0009660C">
        <w:tc>
          <w:tcPr>
            <w:tcW w:w="142" w:type="pct"/>
          </w:tcPr>
          <w:p w14:paraId="5E4C609C" w14:textId="77777777" w:rsidR="00546DBA" w:rsidRPr="0006468B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06468B">
              <w:t>3.</w:t>
            </w:r>
          </w:p>
        </w:tc>
        <w:tc>
          <w:tcPr>
            <w:tcW w:w="374" w:type="pct"/>
          </w:tcPr>
          <w:p w14:paraId="33231D36" w14:textId="77777777" w:rsidR="00546DBA" w:rsidRPr="0006468B" w:rsidRDefault="00546DBA" w:rsidP="0079725D">
            <w:pPr>
              <w:widowControl w:val="0"/>
              <w:autoSpaceDE w:val="0"/>
              <w:autoSpaceDN w:val="0"/>
              <w:jc w:val="center"/>
            </w:pPr>
            <w:r>
              <w:t>26.20</w:t>
            </w:r>
            <w:r w:rsidRPr="0006468B">
              <w:t>.16</w:t>
            </w:r>
          </w:p>
        </w:tc>
        <w:tc>
          <w:tcPr>
            <w:tcW w:w="603" w:type="pct"/>
          </w:tcPr>
          <w:p w14:paraId="6524609B" w14:textId="77777777" w:rsidR="00546DBA" w:rsidRPr="0006468B" w:rsidRDefault="00546DBA" w:rsidP="0079725D">
            <w:pPr>
              <w:widowControl w:val="0"/>
              <w:autoSpaceDE w:val="0"/>
              <w:autoSpaceDN w:val="0"/>
            </w:pPr>
            <w:r w:rsidRPr="0006468B">
              <w:t>Устройства вво</w:t>
            </w:r>
            <w:r>
              <w:t xml:space="preserve">да или </w:t>
            </w:r>
            <w:r w:rsidRPr="0006468B">
              <w:t>вывода, содержащие или не содержащие в одном корпусе запоминающие устройства.</w:t>
            </w:r>
          </w:p>
          <w:p w14:paraId="3F9AF8CB" w14:textId="77777777" w:rsidR="00546DBA" w:rsidRPr="0006468B" w:rsidRDefault="00546DBA" w:rsidP="0079725D">
            <w:pPr>
              <w:widowControl w:val="0"/>
              <w:autoSpaceDE w:val="0"/>
              <w:autoSpaceDN w:val="0"/>
            </w:pPr>
            <w:r w:rsidRPr="0006468B">
              <w:t>Пояснения по требуемой продукции: принтеры, сканеры</w:t>
            </w:r>
          </w:p>
        </w:tc>
        <w:tc>
          <w:tcPr>
            <w:tcW w:w="771" w:type="pct"/>
          </w:tcPr>
          <w:p w14:paraId="37475F76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t>Метод печати (струйный/лазерный – для принте</w:t>
            </w:r>
            <w:r>
              <w:t>ра)</w:t>
            </w:r>
          </w:p>
          <w:p w14:paraId="4825F1EE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t xml:space="preserve"> разрешение сканирования (для сканера</w:t>
            </w:r>
            <w:r>
              <w:t>)</w:t>
            </w:r>
          </w:p>
          <w:p w14:paraId="72BF1CE9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t xml:space="preserve"> цветность (цвет</w:t>
            </w:r>
            <w:r>
              <w:t>ной/черно-белый)</w:t>
            </w:r>
          </w:p>
          <w:p w14:paraId="28C5149A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t xml:space="preserve"> максимальный фор</w:t>
            </w:r>
            <w:r>
              <w:t>мат</w:t>
            </w:r>
          </w:p>
          <w:p w14:paraId="2BB41876" w14:textId="77777777" w:rsidR="00546DBA" w:rsidRDefault="00546DBA" w:rsidP="0079725D">
            <w:pPr>
              <w:widowControl w:val="0"/>
              <w:autoSpaceDE w:val="0"/>
              <w:autoSpaceDN w:val="0"/>
            </w:pPr>
            <w:r>
              <w:t xml:space="preserve"> скорость печати/ </w:t>
            </w:r>
            <w:r w:rsidRPr="0006468B">
              <w:t>ска</w:t>
            </w:r>
            <w:r>
              <w:t>нирования</w:t>
            </w:r>
          </w:p>
          <w:p w14:paraId="371B2968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t xml:space="preserve"> наличие дополнительных модулей и интерфейсов (сетевой интерфейс, устройства чтения карт памяти и т.д.)</w:t>
            </w:r>
          </w:p>
          <w:p w14:paraId="281039A6" w14:textId="77777777" w:rsidR="00546DBA" w:rsidRDefault="00546DBA" w:rsidP="0079725D">
            <w:pPr>
              <w:widowControl w:val="0"/>
              <w:autoSpaceDE w:val="0"/>
              <w:autoSpaceDN w:val="0"/>
            </w:pPr>
            <w:r>
              <w:t>предельная цена</w:t>
            </w:r>
          </w:p>
          <w:p w14:paraId="118057FE" w14:textId="77777777" w:rsidR="0009660C" w:rsidRPr="0006468B" w:rsidRDefault="0009660C" w:rsidP="0079725D">
            <w:pPr>
              <w:widowControl w:val="0"/>
              <w:autoSpaceDE w:val="0"/>
              <w:autoSpaceDN w:val="0"/>
            </w:pPr>
          </w:p>
        </w:tc>
        <w:tc>
          <w:tcPr>
            <w:tcW w:w="210" w:type="pct"/>
          </w:tcPr>
          <w:p w14:paraId="03BC7814" w14:textId="77777777" w:rsidR="00546DBA" w:rsidRPr="00232596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</w:tc>
        <w:tc>
          <w:tcPr>
            <w:tcW w:w="379" w:type="pct"/>
          </w:tcPr>
          <w:p w14:paraId="705751B5" w14:textId="77777777" w:rsidR="00546DBA" w:rsidRPr="00232596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</w:tc>
        <w:tc>
          <w:tcPr>
            <w:tcW w:w="528" w:type="pct"/>
          </w:tcPr>
          <w:p w14:paraId="60E680AB" w14:textId="77777777" w:rsidR="00546DBA" w:rsidRPr="00232596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</w:tc>
        <w:tc>
          <w:tcPr>
            <w:tcW w:w="528" w:type="pct"/>
          </w:tcPr>
          <w:p w14:paraId="05E2F9F7" w14:textId="77777777" w:rsidR="00546DBA" w:rsidRPr="00232596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</w:tc>
        <w:tc>
          <w:tcPr>
            <w:tcW w:w="489" w:type="pct"/>
          </w:tcPr>
          <w:p w14:paraId="6F9C2409" w14:textId="77777777" w:rsidR="00546DBA" w:rsidRPr="00232596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</w:tc>
        <w:tc>
          <w:tcPr>
            <w:tcW w:w="489" w:type="pct"/>
          </w:tcPr>
          <w:p w14:paraId="541F6D05" w14:textId="77777777" w:rsidR="00546DBA" w:rsidRPr="00232596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</w:tc>
        <w:tc>
          <w:tcPr>
            <w:tcW w:w="487" w:type="pct"/>
          </w:tcPr>
          <w:p w14:paraId="54A64D7B" w14:textId="77777777" w:rsidR="00546DBA" w:rsidRPr="00232596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</w:tc>
      </w:tr>
      <w:tr w:rsidR="00546DBA" w:rsidRPr="0067042C" w14:paraId="7C2300CD" w14:textId="77777777" w:rsidTr="0009660C">
        <w:tc>
          <w:tcPr>
            <w:tcW w:w="142" w:type="pct"/>
          </w:tcPr>
          <w:p w14:paraId="49886FA3" w14:textId="77777777" w:rsidR="00546DBA" w:rsidRPr="0006468B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06468B">
              <w:t>4.</w:t>
            </w:r>
          </w:p>
        </w:tc>
        <w:tc>
          <w:tcPr>
            <w:tcW w:w="374" w:type="pct"/>
          </w:tcPr>
          <w:p w14:paraId="122FA17A" w14:textId="77777777" w:rsidR="00546DBA" w:rsidRPr="0006468B" w:rsidRDefault="00546DBA" w:rsidP="0079725D">
            <w:pPr>
              <w:widowControl w:val="0"/>
              <w:autoSpaceDE w:val="0"/>
              <w:autoSpaceDN w:val="0"/>
              <w:jc w:val="center"/>
            </w:pPr>
            <w:r>
              <w:t>26.30</w:t>
            </w:r>
            <w:r w:rsidRPr="0006468B">
              <w:t>.11</w:t>
            </w:r>
          </w:p>
        </w:tc>
        <w:tc>
          <w:tcPr>
            <w:tcW w:w="603" w:type="pct"/>
          </w:tcPr>
          <w:p w14:paraId="48526FF4" w14:textId="77777777" w:rsidR="00546DBA" w:rsidRPr="0006468B" w:rsidRDefault="00546DBA" w:rsidP="0079725D">
            <w:pPr>
              <w:widowControl w:val="0"/>
              <w:autoSpaceDE w:val="0"/>
              <w:autoSpaceDN w:val="0"/>
            </w:pPr>
            <w:r w:rsidRPr="0006468B">
              <w:t>Аппаратура</w:t>
            </w:r>
            <w:r>
              <w:t xml:space="preserve"> коммуникационная </w:t>
            </w:r>
            <w:r w:rsidRPr="0006468B">
              <w:t xml:space="preserve"> передаю</w:t>
            </w:r>
            <w:r>
              <w:t xml:space="preserve">щая с </w:t>
            </w:r>
            <w:r>
              <w:lastRenderedPageBreak/>
              <w:t>приемными устройствами.</w:t>
            </w:r>
          </w:p>
          <w:p w14:paraId="1D9DCB0B" w14:textId="77777777" w:rsidR="00546DBA" w:rsidRPr="0006468B" w:rsidRDefault="00546DBA" w:rsidP="0079725D">
            <w:pPr>
              <w:widowControl w:val="0"/>
              <w:autoSpaceDE w:val="0"/>
              <w:autoSpaceDN w:val="0"/>
            </w:pPr>
            <w:r w:rsidRPr="0006468B">
              <w:t>Пояснения по требуемой продукции: телефоны мобильные</w:t>
            </w:r>
          </w:p>
        </w:tc>
        <w:tc>
          <w:tcPr>
            <w:tcW w:w="771" w:type="pct"/>
          </w:tcPr>
          <w:p w14:paraId="498331F2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lastRenderedPageBreak/>
              <w:t>Тип устройства (теле</w:t>
            </w:r>
            <w:r>
              <w:t>фон/смартфон)</w:t>
            </w:r>
          </w:p>
          <w:p w14:paraId="491FFFA8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t xml:space="preserve"> поддерживаемые стан</w:t>
            </w:r>
            <w:r>
              <w:t>дарты</w:t>
            </w:r>
          </w:p>
          <w:p w14:paraId="6B9FBBB3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lastRenderedPageBreak/>
              <w:t>операционная систе</w:t>
            </w:r>
            <w:r>
              <w:t>ма</w:t>
            </w:r>
            <w:r w:rsidRPr="0006468B">
              <w:t xml:space="preserve"> время рабо</w:t>
            </w:r>
            <w:r>
              <w:t>ты</w:t>
            </w:r>
          </w:p>
          <w:p w14:paraId="69F0C2E7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t xml:space="preserve"> метод управления (сенсор</w:t>
            </w:r>
            <w:r>
              <w:t>ный/кнопочный)</w:t>
            </w:r>
          </w:p>
          <w:p w14:paraId="547201F1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t xml:space="preserve"> количе</w:t>
            </w:r>
            <w:r>
              <w:t>ство SIM-карт</w:t>
            </w:r>
            <w:r w:rsidRPr="0006468B">
              <w:t xml:space="preserve"> наличие модулей и интерфейс</w:t>
            </w:r>
            <w:r>
              <w:t>ов (Wi-Fi, Bluetooth, USB, GPS)</w:t>
            </w:r>
          </w:p>
          <w:p w14:paraId="34C15537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77EEF093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t xml:space="preserve">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  <w:p w14:paraId="24903030" w14:textId="77777777" w:rsidR="00546DBA" w:rsidRPr="0006468B" w:rsidRDefault="00546DBA" w:rsidP="0079725D">
            <w:pPr>
              <w:widowControl w:val="0"/>
              <w:autoSpaceDE w:val="0"/>
              <w:autoSpaceDN w:val="0"/>
            </w:pPr>
            <w:r w:rsidRPr="0006468B">
              <w:t xml:space="preserve"> предельная цена</w:t>
            </w:r>
          </w:p>
        </w:tc>
        <w:tc>
          <w:tcPr>
            <w:tcW w:w="210" w:type="pct"/>
          </w:tcPr>
          <w:p w14:paraId="4A9573C9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6287B165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0AAD658F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391DC7B6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468363C3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39971717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745DB2BB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499EA6EB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6676704B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68BECECD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7B107B57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4258B5E3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604693EA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0EA558AB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784757BB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63FDA94D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1554DF4B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7406FE6F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4B5BDF63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1E95A492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6DD73314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73CF6F63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77F1232B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78DF32B6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25A96754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6EEDDB0D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35F98440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40534EE9" w14:textId="77777777" w:rsidR="00546DBA" w:rsidRPr="0067042C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  <w:r>
              <w:rPr>
                <w:sz w:val="22"/>
                <w:szCs w:val="20"/>
              </w:rPr>
              <w:t>383</w:t>
            </w:r>
          </w:p>
        </w:tc>
        <w:tc>
          <w:tcPr>
            <w:tcW w:w="379" w:type="pct"/>
          </w:tcPr>
          <w:p w14:paraId="57071B4F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46AF774C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54807108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5E7D1240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7F3212FD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3F0F69C6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4D59A021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0260EB9B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5B3B5613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0E61FCA9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60269D22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446714F7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419C2BFC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1F503DBD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645D314F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66397FA2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46E2652F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76509529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0C7744FA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569DE0B1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01C1D726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04676F0D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0F1BF994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3F42618C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70A50AB1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06980DC2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12547CDC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4E46ABEF" w14:textId="77777777" w:rsidR="00546DBA" w:rsidRPr="0067042C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  <w:r>
              <w:rPr>
                <w:sz w:val="22"/>
                <w:szCs w:val="20"/>
              </w:rPr>
              <w:t>Рубль</w:t>
            </w:r>
          </w:p>
        </w:tc>
        <w:tc>
          <w:tcPr>
            <w:tcW w:w="528" w:type="pct"/>
          </w:tcPr>
          <w:p w14:paraId="083EC984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6BC590B0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154C9192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35795B97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0BBB89A0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349B6377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4843A9BE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66D3ABDF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61757FA6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73AEE3E2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17695A7A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3FC0BA16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5FAFA792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70BC741D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08BF61D8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31193EC3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30898786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2720DA80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326B2A88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544B6890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6BF74F40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09A83C85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16266DF2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5B549628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5711740A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539D98F8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60024D2A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535733C0" w14:textId="77777777" w:rsidR="00546DBA" w:rsidRPr="0067042C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  <w:r>
              <w:rPr>
                <w:sz w:val="22"/>
                <w:szCs w:val="20"/>
              </w:rPr>
              <w:t>Не более 15 тыс.</w:t>
            </w:r>
          </w:p>
        </w:tc>
        <w:tc>
          <w:tcPr>
            <w:tcW w:w="528" w:type="pct"/>
          </w:tcPr>
          <w:p w14:paraId="53693161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05982DE9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3A25E4B0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5AC311BF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088CB61D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19333554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5C91933B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57CA35B8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037BB448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3BBFD8DE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49EF84A7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04C0E9DE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77D88C0A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498143C8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7F123C13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79979EBC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48B1799F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5B93B52E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4C9A9F8B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62E77EAC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65F36AE4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4658A7EF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522F665F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7F772F96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1A698EF9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5E9E9523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04CC3FC7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2AB76386" w14:textId="77777777" w:rsidR="00546DBA" w:rsidRPr="0067042C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  <w:r>
              <w:rPr>
                <w:sz w:val="22"/>
                <w:szCs w:val="20"/>
              </w:rPr>
              <w:t>Не более 15 тыс.</w:t>
            </w:r>
          </w:p>
        </w:tc>
        <w:tc>
          <w:tcPr>
            <w:tcW w:w="489" w:type="pct"/>
          </w:tcPr>
          <w:p w14:paraId="5871E84A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24E94C35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251D4142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6E5D36B3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090853F0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1F88C8AD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5D8747F3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29E00A79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12FE8B97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4A3DEC35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449B8A9D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1E218F51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0883C795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428C5899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1D2FCBA3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4DA3EED3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250E00DA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254369C3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263D2B05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13A815BE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3256D2F8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47E84FBB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36479865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73AE1DE6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79BDFE22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08CB48AE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79AFE518" w14:textId="77777777" w:rsidR="00546DBA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  <w:p w14:paraId="6BF4B829" w14:textId="77777777" w:rsidR="00546DBA" w:rsidRPr="0067042C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  <w:r>
              <w:rPr>
                <w:sz w:val="22"/>
                <w:szCs w:val="20"/>
              </w:rPr>
              <w:t>Не более 10 тыс.</w:t>
            </w:r>
          </w:p>
        </w:tc>
        <w:tc>
          <w:tcPr>
            <w:tcW w:w="489" w:type="pct"/>
          </w:tcPr>
          <w:p w14:paraId="2649F335" w14:textId="77777777" w:rsidR="00546DBA" w:rsidRPr="0067042C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</w:tc>
        <w:tc>
          <w:tcPr>
            <w:tcW w:w="487" w:type="pct"/>
          </w:tcPr>
          <w:p w14:paraId="7E040AE5" w14:textId="77777777" w:rsidR="00546DBA" w:rsidRPr="0067042C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</w:tc>
      </w:tr>
      <w:tr w:rsidR="00546DBA" w:rsidRPr="00357A46" w14:paraId="0398CB3A" w14:textId="77777777" w:rsidTr="0009660C">
        <w:trPr>
          <w:trHeight w:val="535"/>
        </w:trPr>
        <w:tc>
          <w:tcPr>
            <w:tcW w:w="142" w:type="pct"/>
            <w:vMerge w:val="restart"/>
          </w:tcPr>
          <w:p w14:paraId="65E2C45D" w14:textId="77777777" w:rsidR="00546DBA" w:rsidRPr="0006468B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06468B">
              <w:t>5.</w:t>
            </w:r>
          </w:p>
        </w:tc>
        <w:tc>
          <w:tcPr>
            <w:tcW w:w="374" w:type="pct"/>
            <w:vMerge w:val="restart"/>
          </w:tcPr>
          <w:p w14:paraId="4794026B" w14:textId="77777777" w:rsidR="00546DBA" w:rsidRPr="0006468B" w:rsidRDefault="00546DBA" w:rsidP="0079725D">
            <w:pPr>
              <w:widowControl w:val="0"/>
              <w:autoSpaceDE w:val="0"/>
              <w:autoSpaceDN w:val="0"/>
              <w:jc w:val="center"/>
            </w:pPr>
            <w:r>
              <w:t>29</w:t>
            </w:r>
            <w:r w:rsidRPr="0006468B">
              <w:t>.10.22</w:t>
            </w:r>
          </w:p>
        </w:tc>
        <w:tc>
          <w:tcPr>
            <w:tcW w:w="603" w:type="pct"/>
            <w:vMerge w:val="restart"/>
          </w:tcPr>
          <w:p w14:paraId="142DAC86" w14:textId="77777777" w:rsidR="00546DBA" w:rsidRPr="0006468B" w:rsidRDefault="00546DBA" w:rsidP="0079725D">
            <w:pPr>
              <w:widowControl w:val="0"/>
              <w:autoSpaceDE w:val="0"/>
              <w:autoSpaceDN w:val="0"/>
            </w:pPr>
            <w:r>
              <w:t xml:space="preserve">Средства транспортные с двигателем с искровым зажиганием, с </w:t>
            </w:r>
            <w:r>
              <w:lastRenderedPageBreak/>
              <w:t>рабочим объемом цилиндров более 1500 куб.см., новые</w:t>
            </w:r>
          </w:p>
        </w:tc>
        <w:tc>
          <w:tcPr>
            <w:tcW w:w="771" w:type="pct"/>
            <w:vMerge w:val="restart"/>
          </w:tcPr>
          <w:p w14:paraId="37404881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lastRenderedPageBreak/>
              <w:t>М</w:t>
            </w:r>
            <w:r>
              <w:t xml:space="preserve">ощность двигателя, </w:t>
            </w:r>
          </w:p>
          <w:p w14:paraId="382A3CB4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476795F0" w14:textId="77777777" w:rsidR="00546DBA" w:rsidRDefault="00546DBA" w:rsidP="0079725D">
            <w:pPr>
              <w:widowControl w:val="0"/>
              <w:autoSpaceDE w:val="0"/>
              <w:autoSpaceDN w:val="0"/>
            </w:pPr>
            <w:r>
              <w:t>комплектация</w:t>
            </w:r>
            <w:r w:rsidRPr="0006468B">
              <w:t xml:space="preserve"> </w:t>
            </w:r>
          </w:p>
          <w:p w14:paraId="6BEFFC24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70A8D6C1" w14:textId="77777777" w:rsidR="00546DBA" w:rsidRPr="0006468B" w:rsidRDefault="00546DBA" w:rsidP="0079725D">
            <w:pPr>
              <w:widowControl w:val="0"/>
              <w:autoSpaceDE w:val="0"/>
              <w:autoSpaceDN w:val="0"/>
            </w:pPr>
            <w:r w:rsidRPr="0006468B">
              <w:lastRenderedPageBreak/>
              <w:t>предельная цена</w:t>
            </w:r>
          </w:p>
        </w:tc>
        <w:tc>
          <w:tcPr>
            <w:tcW w:w="210" w:type="pct"/>
          </w:tcPr>
          <w:p w14:paraId="184396B0" w14:textId="77777777" w:rsidR="00546DBA" w:rsidRPr="0045315B" w:rsidRDefault="00546DBA" w:rsidP="0079725D">
            <w:pPr>
              <w:widowControl w:val="0"/>
              <w:autoSpaceDE w:val="0"/>
              <w:autoSpaceDN w:val="0"/>
            </w:pPr>
            <w:r w:rsidRPr="0045315B">
              <w:lastRenderedPageBreak/>
              <w:t>251</w:t>
            </w:r>
          </w:p>
        </w:tc>
        <w:tc>
          <w:tcPr>
            <w:tcW w:w="379" w:type="pct"/>
          </w:tcPr>
          <w:p w14:paraId="73F8990E" w14:textId="77777777" w:rsidR="00546DBA" w:rsidRPr="0045315B" w:rsidRDefault="00546DBA" w:rsidP="0079725D">
            <w:pPr>
              <w:widowControl w:val="0"/>
              <w:autoSpaceDE w:val="0"/>
              <w:autoSpaceDN w:val="0"/>
            </w:pPr>
            <w:r w:rsidRPr="0045315B">
              <w:t>Лошадиная сила</w:t>
            </w:r>
          </w:p>
        </w:tc>
        <w:tc>
          <w:tcPr>
            <w:tcW w:w="528" w:type="pct"/>
          </w:tcPr>
          <w:p w14:paraId="231493FE" w14:textId="77777777" w:rsidR="00546DBA" w:rsidRPr="0045315B" w:rsidRDefault="00546DBA" w:rsidP="0079725D">
            <w:pPr>
              <w:widowControl w:val="0"/>
              <w:autoSpaceDE w:val="0"/>
              <w:autoSpaceDN w:val="0"/>
            </w:pPr>
            <w:r>
              <w:t>Не более 200</w:t>
            </w:r>
          </w:p>
        </w:tc>
        <w:tc>
          <w:tcPr>
            <w:tcW w:w="528" w:type="pct"/>
          </w:tcPr>
          <w:p w14:paraId="677E2BF2" w14:textId="77777777" w:rsidR="00546DBA" w:rsidRPr="0045315B" w:rsidRDefault="00546DBA" w:rsidP="0079725D">
            <w:pPr>
              <w:widowControl w:val="0"/>
              <w:autoSpaceDE w:val="0"/>
              <w:autoSpaceDN w:val="0"/>
            </w:pPr>
            <w:r>
              <w:t>Не более 200</w:t>
            </w:r>
          </w:p>
        </w:tc>
        <w:tc>
          <w:tcPr>
            <w:tcW w:w="489" w:type="pct"/>
          </w:tcPr>
          <w:p w14:paraId="6E68D75A" w14:textId="77777777" w:rsidR="00546DBA" w:rsidRPr="0045315B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489" w:type="pct"/>
          </w:tcPr>
          <w:p w14:paraId="471A7BE0" w14:textId="77777777" w:rsidR="00546DBA" w:rsidRPr="0045315B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487" w:type="pct"/>
          </w:tcPr>
          <w:p w14:paraId="5E0F14AB" w14:textId="77777777" w:rsidR="00546DBA" w:rsidRPr="00357A46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</w:tc>
      </w:tr>
      <w:tr w:rsidR="00546DBA" w:rsidRPr="00357A46" w14:paraId="13BACD9E" w14:textId="77777777" w:rsidTr="0009660C">
        <w:tc>
          <w:tcPr>
            <w:tcW w:w="142" w:type="pct"/>
            <w:vMerge/>
          </w:tcPr>
          <w:p w14:paraId="17B92127" w14:textId="77777777" w:rsidR="00546DBA" w:rsidRPr="0006468B" w:rsidRDefault="00546DBA" w:rsidP="0079725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374" w:type="pct"/>
            <w:vMerge/>
          </w:tcPr>
          <w:p w14:paraId="343987AC" w14:textId="77777777" w:rsidR="00546DBA" w:rsidRPr="0006468B" w:rsidRDefault="00546DBA" w:rsidP="0079725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603" w:type="pct"/>
            <w:vMerge/>
          </w:tcPr>
          <w:p w14:paraId="1E16954C" w14:textId="77777777" w:rsidR="00546DBA" w:rsidRPr="0006468B" w:rsidRDefault="00546DBA" w:rsidP="0079725D">
            <w:pPr>
              <w:widowControl w:val="0"/>
              <w:autoSpaceDE w:val="0"/>
              <w:autoSpaceDN w:val="0"/>
              <w:rPr>
                <w:b/>
              </w:rPr>
            </w:pPr>
          </w:p>
        </w:tc>
        <w:tc>
          <w:tcPr>
            <w:tcW w:w="771" w:type="pct"/>
            <w:vMerge/>
          </w:tcPr>
          <w:p w14:paraId="636A46D8" w14:textId="77777777" w:rsidR="00546DBA" w:rsidRPr="0006468B" w:rsidRDefault="00546DBA" w:rsidP="0079725D">
            <w:pPr>
              <w:widowControl w:val="0"/>
              <w:autoSpaceDE w:val="0"/>
              <w:autoSpaceDN w:val="0"/>
              <w:rPr>
                <w:b/>
              </w:rPr>
            </w:pPr>
          </w:p>
        </w:tc>
        <w:tc>
          <w:tcPr>
            <w:tcW w:w="210" w:type="pct"/>
          </w:tcPr>
          <w:p w14:paraId="7F2CBC2F" w14:textId="77777777" w:rsidR="00546DBA" w:rsidRPr="0045315B" w:rsidRDefault="00546DBA" w:rsidP="0079725D">
            <w:pPr>
              <w:widowControl w:val="0"/>
              <w:autoSpaceDE w:val="0"/>
              <w:autoSpaceDN w:val="0"/>
            </w:pPr>
            <w:r>
              <w:t>383</w:t>
            </w:r>
          </w:p>
        </w:tc>
        <w:tc>
          <w:tcPr>
            <w:tcW w:w="379" w:type="pct"/>
          </w:tcPr>
          <w:p w14:paraId="723C509B" w14:textId="77777777" w:rsidR="00546DBA" w:rsidRPr="0045315B" w:rsidRDefault="00546DBA" w:rsidP="0079725D">
            <w:pPr>
              <w:widowControl w:val="0"/>
              <w:autoSpaceDE w:val="0"/>
              <w:autoSpaceDN w:val="0"/>
            </w:pPr>
            <w:r>
              <w:t>Рубль</w:t>
            </w:r>
          </w:p>
        </w:tc>
        <w:tc>
          <w:tcPr>
            <w:tcW w:w="528" w:type="pct"/>
          </w:tcPr>
          <w:p w14:paraId="0EED3C21" w14:textId="77777777" w:rsidR="00546DBA" w:rsidRPr="0045315B" w:rsidRDefault="00546DBA" w:rsidP="0079725D">
            <w:pPr>
              <w:widowControl w:val="0"/>
              <w:autoSpaceDE w:val="0"/>
              <w:autoSpaceDN w:val="0"/>
            </w:pPr>
            <w:r>
              <w:t>Не более 2,5 млн.</w:t>
            </w:r>
          </w:p>
        </w:tc>
        <w:tc>
          <w:tcPr>
            <w:tcW w:w="528" w:type="pct"/>
          </w:tcPr>
          <w:p w14:paraId="3E286E2B" w14:textId="77777777" w:rsidR="00546DBA" w:rsidRPr="0045315B" w:rsidRDefault="00546DBA" w:rsidP="0079725D">
            <w:pPr>
              <w:widowControl w:val="0"/>
              <w:autoSpaceDE w:val="0"/>
              <w:autoSpaceDN w:val="0"/>
            </w:pPr>
            <w:r>
              <w:t>Не более 1,5 млн.</w:t>
            </w:r>
          </w:p>
        </w:tc>
        <w:tc>
          <w:tcPr>
            <w:tcW w:w="489" w:type="pct"/>
          </w:tcPr>
          <w:p w14:paraId="30173998" w14:textId="77777777" w:rsidR="00546DBA" w:rsidRPr="0045315B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489" w:type="pct"/>
          </w:tcPr>
          <w:p w14:paraId="06094B1F" w14:textId="77777777" w:rsidR="00546DBA" w:rsidRPr="0045315B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487" w:type="pct"/>
          </w:tcPr>
          <w:p w14:paraId="2D93A201" w14:textId="77777777" w:rsidR="00546DBA" w:rsidRPr="00357A46" w:rsidRDefault="00546DBA" w:rsidP="0079725D">
            <w:pPr>
              <w:widowControl w:val="0"/>
              <w:autoSpaceDE w:val="0"/>
              <w:autoSpaceDN w:val="0"/>
              <w:rPr>
                <w:szCs w:val="20"/>
              </w:rPr>
            </w:pPr>
          </w:p>
        </w:tc>
      </w:tr>
      <w:tr w:rsidR="00546DBA" w:rsidRPr="00357A46" w14:paraId="3DFACE00" w14:textId="77777777" w:rsidTr="0009660C">
        <w:tc>
          <w:tcPr>
            <w:tcW w:w="142" w:type="pct"/>
          </w:tcPr>
          <w:p w14:paraId="0CEDCC17" w14:textId="64885583" w:rsidR="00546DBA" w:rsidRPr="0006468B" w:rsidRDefault="00DD6618" w:rsidP="0079725D">
            <w:pPr>
              <w:widowControl w:val="0"/>
              <w:autoSpaceDE w:val="0"/>
              <w:autoSpaceDN w:val="0"/>
              <w:jc w:val="center"/>
            </w:pPr>
            <w:r>
              <w:t>6</w:t>
            </w:r>
            <w:r w:rsidR="00546DBA" w:rsidRPr="0006468B">
              <w:t>.</w:t>
            </w:r>
          </w:p>
        </w:tc>
        <w:tc>
          <w:tcPr>
            <w:tcW w:w="374" w:type="pct"/>
          </w:tcPr>
          <w:p w14:paraId="19BB4DF9" w14:textId="77777777" w:rsidR="00546DBA" w:rsidRPr="0006468B" w:rsidRDefault="00546DBA" w:rsidP="0079725D">
            <w:pPr>
              <w:widowControl w:val="0"/>
              <w:autoSpaceDE w:val="0"/>
              <w:autoSpaceDN w:val="0"/>
              <w:jc w:val="center"/>
            </w:pPr>
            <w:r>
              <w:t>31.0</w:t>
            </w:r>
            <w:r w:rsidRPr="0006468B">
              <w:t>1.11</w:t>
            </w:r>
          </w:p>
        </w:tc>
        <w:tc>
          <w:tcPr>
            <w:tcW w:w="603" w:type="pct"/>
          </w:tcPr>
          <w:p w14:paraId="41AB051A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t xml:space="preserve">Мебель </w:t>
            </w:r>
            <w:r>
              <w:t>металлическая для офисов.</w:t>
            </w:r>
          </w:p>
          <w:p w14:paraId="58EF8066" w14:textId="77777777" w:rsidR="00546DBA" w:rsidRPr="0006468B" w:rsidRDefault="00546DBA" w:rsidP="0079725D">
            <w:pPr>
              <w:widowControl w:val="0"/>
              <w:autoSpaceDE w:val="0"/>
              <w:autoSpaceDN w:val="0"/>
            </w:pPr>
            <w:r>
              <w:t xml:space="preserve">Пояснения по закупаемой продукции: мебель </w:t>
            </w:r>
            <w:r w:rsidRPr="0006468B">
              <w:t>для сидения</w:t>
            </w:r>
            <w:r>
              <w:t>, преимущественно</w:t>
            </w:r>
            <w:r w:rsidRPr="0006468B">
              <w:t xml:space="preserve"> с металлическим каркасом</w:t>
            </w:r>
          </w:p>
        </w:tc>
        <w:tc>
          <w:tcPr>
            <w:tcW w:w="771" w:type="pct"/>
          </w:tcPr>
          <w:p w14:paraId="771DAD9B" w14:textId="77777777" w:rsidR="00546DBA" w:rsidRDefault="00546DBA" w:rsidP="0079725D">
            <w:pPr>
              <w:widowControl w:val="0"/>
              <w:autoSpaceDE w:val="0"/>
              <w:autoSpaceDN w:val="0"/>
            </w:pPr>
            <w:r>
              <w:t>Материал (металл)</w:t>
            </w:r>
            <w:r w:rsidRPr="0006468B">
              <w:t xml:space="preserve"> </w:t>
            </w:r>
          </w:p>
          <w:p w14:paraId="489A0A5F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588CAA1D" w14:textId="77777777" w:rsidR="00546DBA" w:rsidRPr="0006468B" w:rsidRDefault="00546DBA" w:rsidP="0079725D">
            <w:pPr>
              <w:widowControl w:val="0"/>
              <w:autoSpaceDE w:val="0"/>
              <w:autoSpaceDN w:val="0"/>
            </w:pPr>
            <w:r w:rsidRPr="0006468B">
              <w:t>обивочные материалы</w:t>
            </w:r>
          </w:p>
        </w:tc>
        <w:tc>
          <w:tcPr>
            <w:tcW w:w="210" w:type="pct"/>
          </w:tcPr>
          <w:p w14:paraId="2766FEF1" w14:textId="77777777" w:rsidR="00546DBA" w:rsidRPr="00357A46" w:rsidRDefault="00546DBA" w:rsidP="0079725D">
            <w:pPr>
              <w:widowControl w:val="0"/>
              <w:autoSpaceDE w:val="0"/>
              <w:autoSpaceDN w:val="0"/>
              <w:rPr>
                <w:b/>
                <w:szCs w:val="20"/>
              </w:rPr>
            </w:pPr>
          </w:p>
        </w:tc>
        <w:tc>
          <w:tcPr>
            <w:tcW w:w="379" w:type="pct"/>
          </w:tcPr>
          <w:p w14:paraId="354F2650" w14:textId="77777777" w:rsidR="00546DBA" w:rsidRPr="00357A46" w:rsidRDefault="00546DBA" w:rsidP="0079725D">
            <w:pPr>
              <w:widowControl w:val="0"/>
              <w:autoSpaceDE w:val="0"/>
              <w:autoSpaceDN w:val="0"/>
              <w:rPr>
                <w:b/>
                <w:szCs w:val="20"/>
              </w:rPr>
            </w:pPr>
          </w:p>
        </w:tc>
        <w:tc>
          <w:tcPr>
            <w:tcW w:w="528" w:type="pct"/>
          </w:tcPr>
          <w:p w14:paraId="387D9ED5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46432E11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1A4B101B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>
              <w:t>П</w:t>
            </w:r>
            <w:r w:rsidRPr="00D44D72">
              <w:t>редельное значение - кожа натуральная;</w:t>
            </w:r>
          </w:p>
          <w:p w14:paraId="4CB58BB0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 w:rsidRPr="00D44D72"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528" w:type="pct"/>
          </w:tcPr>
          <w:p w14:paraId="6BBCBB66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426E1770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1486065F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>
              <w:t>П</w:t>
            </w:r>
            <w:r w:rsidRPr="00D44D72">
              <w:t>редельное значение - кожа натуральная;</w:t>
            </w:r>
          </w:p>
          <w:p w14:paraId="74AF2674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 w:rsidRPr="00D44D72"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489" w:type="pct"/>
          </w:tcPr>
          <w:p w14:paraId="7E6315F7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3A4E9F3D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753FC066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>
              <w:t>П</w:t>
            </w:r>
            <w:r w:rsidRPr="00D44D72">
              <w:t>редельное значение - искусственная кожа;</w:t>
            </w:r>
          </w:p>
          <w:p w14:paraId="29C4EFB5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 w:rsidRPr="00D44D72"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489" w:type="pct"/>
          </w:tcPr>
          <w:p w14:paraId="032CC6E7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67D73EB8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478DF888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>
              <w:t>П</w:t>
            </w:r>
            <w:r w:rsidRPr="00D44D72">
              <w:t>редельное значение - искусственная кожа;</w:t>
            </w:r>
          </w:p>
          <w:p w14:paraId="2C84422A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 w:rsidRPr="00D44D72"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487" w:type="pct"/>
          </w:tcPr>
          <w:p w14:paraId="68EB070B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1B7A1D45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36C1A59A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>
              <w:t>Предельное значение-ткань; возможное значение: нетканые материалы</w:t>
            </w:r>
          </w:p>
        </w:tc>
      </w:tr>
      <w:tr w:rsidR="00546DBA" w:rsidRPr="00357A46" w14:paraId="7B107430" w14:textId="77777777" w:rsidTr="0009660C">
        <w:trPr>
          <w:trHeight w:val="443"/>
        </w:trPr>
        <w:tc>
          <w:tcPr>
            <w:tcW w:w="142" w:type="pct"/>
            <w:vMerge w:val="restart"/>
          </w:tcPr>
          <w:p w14:paraId="59BDB3A9" w14:textId="7BA2D460" w:rsidR="00546DBA" w:rsidRPr="0006468B" w:rsidRDefault="00633684" w:rsidP="0079725D">
            <w:pPr>
              <w:widowControl w:val="0"/>
              <w:autoSpaceDE w:val="0"/>
              <w:autoSpaceDN w:val="0"/>
              <w:jc w:val="center"/>
            </w:pPr>
            <w:r>
              <w:t>7</w:t>
            </w:r>
            <w:r w:rsidR="00546DBA" w:rsidRPr="0006468B">
              <w:t>.</w:t>
            </w:r>
          </w:p>
        </w:tc>
        <w:tc>
          <w:tcPr>
            <w:tcW w:w="374" w:type="pct"/>
            <w:vMerge w:val="restart"/>
          </w:tcPr>
          <w:p w14:paraId="5DA2362E" w14:textId="77777777" w:rsidR="00546DBA" w:rsidRPr="0006468B" w:rsidRDefault="00546DBA" w:rsidP="0079725D">
            <w:pPr>
              <w:widowControl w:val="0"/>
              <w:autoSpaceDE w:val="0"/>
              <w:autoSpaceDN w:val="0"/>
              <w:jc w:val="center"/>
            </w:pPr>
            <w:r>
              <w:t>31.0</w:t>
            </w:r>
            <w:r w:rsidRPr="0006468B">
              <w:t>1.12</w:t>
            </w:r>
          </w:p>
        </w:tc>
        <w:tc>
          <w:tcPr>
            <w:tcW w:w="603" w:type="pct"/>
            <w:vMerge w:val="restart"/>
          </w:tcPr>
          <w:p w14:paraId="3305701B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06468B">
              <w:t>Мебель</w:t>
            </w:r>
            <w:r>
              <w:t xml:space="preserve"> деревянная для офисов.</w:t>
            </w:r>
          </w:p>
          <w:p w14:paraId="72AA9D23" w14:textId="77777777" w:rsidR="00546DBA" w:rsidRPr="0006468B" w:rsidRDefault="00546DBA" w:rsidP="0079725D">
            <w:pPr>
              <w:widowControl w:val="0"/>
              <w:autoSpaceDE w:val="0"/>
              <w:autoSpaceDN w:val="0"/>
            </w:pPr>
            <w:r>
              <w:t xml:space="preserve">Пояснения по закупаемой продукции: мебель </w:t>
            </w:r>
            <w:r w:rsidRPr="0006468B">
              <w:t xml:space="preserve"> для сидения</w:t>
            </w:r>
            <w:r>
              <w:t>, преимуществе</w:t>
            </w:r>
            <w:r>
              <w:lastRenderedPageBreak/>
              <w:t>нно</w:t>
            </w:r>
            <w:r w:rsidRPr="0006468B">
              <w:t xml:space="preserve"> с деревянным каркасом</w:t>
            </w:r>
          </w:p>
        </w:tc>
        <w:tc>
          <w:tcPr>
            <w:tcW w:w="771" w:type="pct"/>
          </w:tcPr>
          <w:p w14:paraId="165B460C" w14:textId="77777777" w:rsidR="00546DBA" w:rsidRPr="0006468B" w:rsidRDefault="00546DBA" w:rsidP="0079725D">
            <w:pPr>
              <w:widowControl w:val="0"/>
              <w:autoSpaceDE w:val="0"/>
              <w:autoSpaceDN w:val="0"/>
            </w:pPr>
            <w:r w:rsidRPr="0006468B">
              <w:lastRenderedPageBreak/>
              <w:t>Материал (вид древесины)</w:t>
            </w:r>
          </w:p>
        </w:tc>
        <w:tc>
          <w:tcPr>
            <w:tcW w:w="210" w:type="pct"/>
          </w:tcPr>
          <w:p w14:paraId="469AF76D" w14:textId="77777777" w:rsidR="00546DBA" w:rsidRPr="00357A46" w:rsidRDefault="00546DBA" w:rsidP="0079725D">
            <w:pPr>
              <w:widowControl w:val="0"/>
              <w:autoSpaceDE w:val="0"/>
              <w:autoSpaceDN w:val="0"/>
              <w:rPr>
                <w:b/>
                <w:szCs w:val="20"/>
              </w:rPr>
            </w:pPr>
          </w:p>
        </w:tc>
        <w:tc>
          <w:tcPr>
            <w:tcW w:w="379" w:type="pct"/>
          </w:tcPr>
          <w:p w14:paraId="4212EBDC" w14:textId="77777777" w:rsidR="00546DBA" w:rsidRPr="00357A46" w:rsidRDefault="00546DBA" w:rsidP="0079725D">
            <w:pPr>
              <w:widowControl w:val="0"/>
              <w:autoSpaceDE w:val="0"/>
              <w:autoSpaceDN w:val="0"/>
              <w:rPr>
                <w:b/>
                <w:szCs w:val="20"/>
              </w:rPr>
            </w:pPr>
          </w:p>
        </w:tc>
        <w:tc>
          <w:tcPr>
            <w:tcW w:w="528" w:type="pct"/>
          </w:tcPr>
          <w:p w14:paraId="6AEF39E6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>
              <w:t>П</w:t>
            </w:r>
            <w:r w:rsidRPr="00D44D72">
              <w:t>редельное значение - массив дре</w:t>
            </w:r>
            <w:r>
              <w:t>весины «ценных»</w:t>
            </w:r>
            <w:r w:rsidRPr="00D44D72">
              <w:t xml:space="preserve"> пород (твердолиственных и тропических</w:t>
            </w:r>
            <w:r w:rsidRPr="00D44D72">
              <w:lastRenderedPageBreak/>
              <w:t>);</w:t>
            </w:r>
          </w:p>
          <w:p w14:paraId="768D2ABB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 w:rsidRPr="00D44D72">
              <w:t>возможные значения: древесина хвойных и мягколиственных пород:</w:t>
            </w:r>
          </w:p>
          <w:p w14:paraId="20AD43A4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 w:rsidRPr="00D44D72">
              <w:t>береза, лиственница, сосна, ель</w:t>
            </w:r>
          </w:p>
        </w:tc>
        <w:tc>
          <w:tcPr>
            <w:tcW w:w="528" w:type="pct"/>
          </w:tcPr>
          <w:p w14:paraId="3208C039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>
              <w:lastRenderedPageBreak/>
              <w:t>П</w:t>
            </w:r>
            <w:r w:rsidRPr="00D44D72">
              <w:t>редельн</w:t>
            </w:r>
            <w:r>
              <w:t>ое значение - массив древесины «</w:t>
            </w:r>
            <w:r w:rsidRPr="00D44D72">
              <w:t>цен</w:t>
            </w:r>
            <w:r>
              <w:t>ных»</w:t>
            </w:r>
            <w:r w:rsidRPr="00D44D72">
              <w:t xml:space="preserve"> пород (твердолиственных и тропических</w:t>
            </w:r>
            <w:r w:rsidRPr="00D44D72">
              <w:lastRenderedPageBreak/>
              <w:t>);</w:t>
            </w:r>
          </w:p>
          <w:p w14:paraId="14C315CA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 w:rsidRPr="00D44D72">
              <w:t>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489" w:type="pct"/>
          </w:tcPr>
          <w:p w14:paraId="1B279A03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>
              <w:lastRenderedPageBreak/>
              <w:t>В</w:t>
            </w:r>
            <w:r w:rsidRPr="00D44D72">
              <w:t>озможное значение - древесина хвойных и мягколиственных пород:</w:t>
            </w:r>
          </w:p>
          <w:p w14:paraId="594C1E55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 w:rsidRPr="00D44D72">
              <w:t>береза, лиственниц</w:t>
            </w:r>
            <w:r w:rsidRPr="00D44D72">
              <w:lastRenderedPageBreak/>
              <w:t>а, сосна, ель</w:t>
            </w:r>
          </w:p>
        </w:tc>
        <w:tc>
          <w:tcPr>
            <w:tcW w:w="489" w:type="pct"/>
          </w:tcPr>
          <w:p w14:paraId="58349A63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>
              <w:lastRenderedPageBreak/>
              <w:t>В</w:t>
            </w:r>
            <w:r w:rsidRPr="00D44D72">
              <w:t>озможное значение - древесина хвойных и мягколиственных пород: береза, лиственниц</w:t>
            </w:r>
            <w:r w:rsidRPr="00D44D72">
              <w:lastRenderedPageBreak/>
              <w:t>а, сосна, ель</w:t>
            </w:r>
          </w:p>
        </w:tc>
        <w:tc>
          <w:tcPr>
            <w:tcW w:w="487" w:type="pct"/>
          </w:tcPr>
          <w:p w14:paraId="7513BD4D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>
              <w:lastRenderedPageBreak/>
              <w:t>В</w:t>
            </w:r>
            <w:r w:rsidRPr="00D44D72">
              <w:t>озможное значение - древесина хвойных и мягколиственных пород:</w:t>
            </w:r>
          </w:p>
          <w:p w14:paraId="11521E0C" w14:textId="77777777" w:rsidR="00546DBA" w:rsidRDefault="00546DBA" w:rsidP="0079725D">
            <w:pPr>
              <w:widowControl w:val="0"/>
              <w:autoSpaceDE w:val="0"/>
              <w:autoSpaceDN w:val="0"/>
            </w:pPr>
            <w:r w:rsidRPr="00D44D72">
              <w:t>береза, лиственниц</w:t>
            </w:r>
            <w:r w:rsidRPr="00D44D72">
              <w:lastRenderedPageBreak/>
              <w:t>а, сосна, ель</w:t>
            </w:r>
          </w:p>
          <w:p w14:paraId="16577B91" w14:textId="77777777" w:rsidR="00546DBA" w:rsidRDefault="00546DBA" w:rsidP="0079725D">
            <w:pPr>
              <w:widowControl w:val="0"/>
              <w:autoSpaceDE w:val="0"/>
              <w:autoSpaceDN w:val="0"/>
            </w:pPr>
          </w:p>
          <w:p w14:paraId="352C2EE9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</w:p>
        </w:tc>
      </w:tr>
      <w:tr w:rsidR="00546DBA" w:rsidRPr="00357A46" w14:paraId="4ADB8F2C" w14:textId="77777777" w:rsidTr="0009660C">
        <w:tc>
          <w:tcPr>
            <w:tcW w:w="142" w:type="pct"/>
            <w:vMerge/>
          </w:tcPr>
          <w:p w14:paraId="41464395" w14:textId="77777777" w:rsidR="00546DBA" w:rsidRPr="0006468B" w:rsidRDefault="00546DBA" w:rsidP="0079725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374" w:type="pct"/>
            <w:vMerge/>
          </w:tcPr>
          <w:p w14:paraId="3F9B8591" w14:textId="77777777" w:rsidR="00546DBA" w:rsidRPr="0006468B" w:rsidRDefault="00546DBA" w:rsidP="0079725D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603" w:type="pct"/>
            <w:vMerge/>
          </w:tcPr>
          <w:p w14:paraId="4C5FEEBB" w14:textId="77777777" w:rsidR="00546DBA" w:rsidRPr="0006468B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771" w:type="pct"/>
          </w:tcPr>
          <w:p w14:paraId="17565AB8" w14:textId="77777777" w:rsidR="00546DBA" w:rsidRPr="0006468B" w:rsidRDefault="00546DBA" w:rsidP="0079725D">
            <w:pPr>
              <w:widowControl w:val="0"/>
              <w:autoSpaceDE w:val="0"/>
              <w:autoSpaceDN w:val="0"/>
            </w:pPr>
            <w:r w:rsidRPr="0006468B">
              <w:t>Обивочные материалы</w:t>
            </w:r>
          </w:p>
        </w:tc>
        <w:tc>
          <w:tcPr>
            <w:tcW w:w="210" w:type="pct"/>
          </w:tcPr>
          <w:p w14:paraId="66E31610" w14:textId="77777777" w:rsidR="00546DBA" w:rsidRPr="00357A46" w:rsidRDefault="00546DBA" w:rsidP="0079725D">
            <w:pPr>
              <w:widowControl w:val="0"/>
              <w:autoSpaceDE w:val="0"/>
              <w:autoSpaceDN w:val="0"/>
              <w:rPr>
                <w:b/>
                <w:szCs w:val="20"/>
              </w:rPr>
            </w:pPr>
          </w:p>
        </w:tc>
        <w:tc>
          <w:tcPr>
            <w:tcW w:w="379" w:type="pct"/>
          </w:tcPr>
          <w:p w14:paraId="30D2601F" w14:textId="77777777" w:rsidR="00546DBA" w:rsidRPr="00357A46" w:rsidRDefault="00546DBA" w:rsidP="0079725D">
            <w:pPr>
              <w:widowControl w:val="0"/>
              <w:autoSpaceDE w:val="0"/>
              <w:autoSpaceDN w:val="0"/>
              <w:rPr>
                <w:b/>
                <w:szCs w:val="20"/>
              </w:rPr>
            </w:pPr>
          </w:p>
        </w:tc>
        <w:tc>
          <w:tcPr>
            <w:tcW w:w="528" w:type="pct"/>
          </w:tcPr>
          <w:p w14:paraId="11BE45DA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>
              <w:t>П</w:t>
            </w:r>
            <w:r w:rsidRPr="00D44D72">
              <w:t>редельное значение - кожа натуральная;</w:t>
            </w:r>
          </w:p>
          <w:p w14:paraId="4B8A85B3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 w:rsidRPr="00D44D72"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528" w:type="pct"/>
          </w:tcPr>
          <w:p w14:paraId="1C380523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>
              <w:t>П</w:t>
            </w:r>
            <w:r w:rsidRPr="00D44D72">
              <w:t>редельное значение - кожа натуральная;</w:t>
            </w:r>
          </w:p>
          <w:p w14:paraId="2C29D2C7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 w:rsidRPr="00D44D72"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489" w:type="pct"/>
          </w:tcPr>
          <w:p w14:paraId="5B87E592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>
              <w:t>П</w:t>
            </w:r>
            <w:r w:rsidRPr="00D44D72">
              <w:t>редельное значение - искусственная кожа;</w:t>
            </w:r>
          </w:p>
          <w:p w14:paraId="077F049C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 w:rsidRPr="00D44D72"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489" w:type="pct"/>
          </w:tcPr>
          <w:p w14:paraId="2EE07DBC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>
              <w:t>П</w:t>
            </w:r>
            <w:r w:rsidRPr="00D44D72">
              <w:t>редельное значение - искусственная кожа;</w:t>
            </w:r>
          </w:p>
          <w:p w14:paraId="75445D73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 w:rsidRPr="00D44D72">
              <w:t>возможные значения;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487" w:type="pct"/>
          </w:tcPr>
          <w:p w14:paraId="5AC201E8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>
              <w:t>П</w:t>
            </w:r>
            <w:r w:rsidRPr="00D44D72">
              <w:t>редельное значе</w:t>
            </w:r>
            <w:r>
              <w:t>ние - ткань;</w:t>
            </w:r>
          </w:p>
          <w:p w14:paraId="5FD0084E" w14:textId="77777777" w:rsidR="00546DBA" w:rsidRPr="00D44D72" w:rsidRDefault="00546DBA" w:rsidP="0079725D">
            <w:pPr>
              <w:widowControl w:val="0"/>
              <w:autoSpaceDE w:val="0"/>
              <w:autoSpaceDN w:val="0"/>
            </w:pPr>
            <w:r w:rsidRPr="00D44D72">
              <w:t>возможное значение: нетканые материалы</w:t>
            </w:r>
          </w:p>
        </w:tc>
      </w:tr>
    </w:tbl>
    <w:p w14:paraId="641067F8" w14:textId="77777777" w:rsidR="00546DBA" w:rsidRDefault="00546DBA" w:rsidP="00546DBA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</w:p>
    <w:p w14:paraId="64717EE4" w14:textId="77777777" w:rsidR="00546DBA" w:rsidRDefault="00546DBA" w:rsidP="00546DBA">
      <w:pPr>
        <w:widowControl w:val="0"/>
        <w:autoSpaceDE w:val="0"/>
        <w:autoSpaceDN w:val="0"/>
        <w:jc w:val="center"/>
      </w:pPr>
    </w:p>
    <w:p w14:paraId="711DDCF2" w14:textId="77777777" w:rsidR="00546DBA" w:rsidRDefault="00546DBA" w:rsidP="00546DBA">
      <w:pPr>
        <w:widowControl w:val="0"/>
        <w:autoSpaceDE w:val="0"/>
        <w:autoSpaceDN w:val="0"/>
        <w:jc w:val="center"/>
      </w:pPr>
    </w:p>
    <w:p w14:paraId="21B2343D" w14:textId="77777777" w:rsidR="00546DBA" w:rsidRDefault="00546DBA" w:rsidP="00546DBA">
      <w:pPr>
        <w:widowControl w:val="0"/>
        <w:autoSpaceDE w:val="0"/>
        <w:autoSpaceDN w:val="0"/>
        <w:jc w:val="center"/>
      </w:pPr>
    </w:p>
    <w:p w14:paraId="4C8AD99B" w14:textId="77777777" w:rsidR="00546DBA" w:rsidRDefault="00546DBA" w:rsidP="00546DBA">
      <w:pPr>
        <w:widowControl w:val="0"/>
        <w:autoSpaceDE w:val="0"/>
        <w:autoSpaceDN w:val="0"/>
        <w:jc w:val="center"/>
      </w:pPr>
    </w:p>
    <w:p w14:paraId="05CAFA29" w14:textId="77777777"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56EBAB1E" w14:textId="77777777"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2A108EE4" w14:textId="77777777"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5846975F" w14:textId="77777777" w:rsidR="00546DBA" w:rsidRPr="00851C72" w:rsidRDefault="00546DBA" w:rsidP="00546DBA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14:paraId="2729E97C" w14:textId="77777777" w:rsidR="00546DBA" w:rsidRDefault="00546DBA"/>
    <w:sectPr w:rsidR="00546DBA" w:rsidSect="00546DB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yrillicHeav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6DBA"/>
    <w:rsid w:val="00022524"/>
    <w:rsid w:val="0009660C"/>
    <w:rsid w:val="000D65FD"/>
    <w:rsid w:val="00113766"/>
    <w:rsid w:val="001338C6"/>
    <w:rsid w:val="00133966"/>
    <w:rsid w:val="00165CF0"/>
    <w:rsid w:val="0018078F"/>
    <w:rsid w:val="0023177A"/>
    <w:rsid w:val="002468E3"/>
    <w:rsid w:val="002853E1"/>
    <w:rsid w:val="003C346B"/>
    <w:rsid w:val="003C3B90"/>
    <w:rsid w:val="0040539B"/>
    <w:rsid w:val="004226CE"/>
    <w:rsid w:val="00440302"/>
    <w:rsid w:val="004A2730"/>
    <w:rsid w:val="004E02EA"/>
    <w:rsid w:val="00546DBA"/>
    <w:rsid w:val="005B4D8D"/>
    <w:rsid w:val="00633684"/>
    <w:rsid w:val="00724E04"/>
    <w:rsid w:val="00786DE4"/>
    <w:rsid w:val="007C1E79"/>
    <w:rsid w:val="008E118D"/>
    <w:rsid w:val="008E5CE2"/>
    <w:rsid w:val="009105C8"/>
    <w:rsid w:val="00942404"/>
    <w:rsid w:val="009D5742"/>
    <w:rsid w:val="009F3FA4"/>
    <w:rsid w:val="00A04D0E"/>
    <w:rsid w:val="00A306C0"/>
    <w:rsid w:val="00A32C82"/>
    <w:rsid w:val="00A60984"/>
    <w:rsid w:val="00A901A2"/>
    <w:rsid w:val="00AE281B"/>
    <w:rsid w:val="00B32923"/>
    <w:rsid w:val="00B4750D"/>
    <w:rsid w:val="00B7363D"/>
    <w:rsid w:val="00B9512C"/>
    <w:rsid w:val="00B95709"/>
    <w:rsid w:val="00BA5BC9"/>
    <w:rsid w:val="00BF62C7"/>
    <w:rsid w:val="00C34AB4"/>
    <w:rsid w:val="00D11FCA"/>
    <w:rsid w:val="00DA3DF9"/>
    <w:rsid w:val="00DD6618"/>
    <w:rsid w:val="00DE7830"/>
    <w:rsid w:val="00E64EA9"/>
    <w:rsid w:val="00EA3FC3"/>
    <w:rsid w:val="00EC31BC"/>
    <w:rsid w:val="00EE360F"/>
    <w:rsid w:val="00EE5C10"/>
    <w:rsid w:val="00F01416"/>
    <w:rsid w:val="00F2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FA90C27"/>
  <w15:docId w15:val="{4376A8D0-A1CA-410C-8A8A-695C8E6B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D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46DBA"/>
    <w:pPr>
      <w:spacing w:line="360" w:lineRule="auto"/>
      <w:jc w:val="center"/>
    </w:pPr>
    <w:rPr>
      <w:rFonts w:ascii="CyrillicHeavy" w:hAnsi="CyrillicHeavy"/>
      <w:sz w:val="32"/>
      <w:szCs w:val="20"/>
    </w:rPr>
  </w:style>
  <w:style w:type="character" w:customStyle="1" w:styleId="a4">
    <w:name w:val="Заголовок Знак"/>
    <w:basedOn w:val="a0"/>
    <w:link w:val="a3"/>
    <w:rsid w:val="00546DBA"/>
    <w:rPr>
      <w:rFonts w:ascii="CyrillicHeavy" w:eastAsia="Times New Roman" w:hAnsi="CyrillicHeavy" w:cs="Times New Roman"/>
      <w:sz w:val="32"/>
      <w:szCs w:val="20"/>
      <w:lang w:eastAsia="ru-RU"/>
    </w:rPr>
  </w:style>
  <w:style w:type="paragraph" w:customStyle="1" w:styleId="ConsNonformat">
    <w:name w:val="ConsNonformat"/>
    <w:rsid w:val="00546DB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46DB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46D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546DB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951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51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13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18" Type="http://schemas.openxmlformats.org/officeDocument/2006/relationships/hyperlink" Target="consultantplus://offline/ref=E86485757A8E38171C090A84C1B3352B99409B2A86026C3D42B4F22DC8m3n1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F5FF10B7A32A245F52A8DE2BA7A4B5FCE34BCBC8D7759745859E13466z2Y2K" TargetMode="External"/><Relationship Id="rId12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17" Type="http://schemas.openxmlformats.org/officeDocument/2006/relationships/hyperlink" Target="consultantplus://offline/ref=E86485757A8E38171C090A84C1B3352B994E9A2982006C3D42B4F22DC8m3n1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86485757A8E38171C090A84C1B3352B99409B2A86026C3D42B4F22DC8m3n1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11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5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15" Type="http://schemas.openxmlformats.org/officeDocument/2006/relationships/hyperlink" Target="consultantplus://offline/ref=E86485757A8E38171C090A84C1B3352B994E9A2982006C3D42B4F22DC8m3n1G" TargetMode="External"/><Relationship Id="rId10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14" Type="http://schemas.openxmlformats.org/officeDocument/2006/relationships/hyperlink" Target="consultantplus://offline/ref=E86485757A8E38171C090A84C1B3352B994E9A2982006C3D42B4F22DC8m3n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884B1-E641-4ACA-A249-4588ECFD4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2933</Words>
  <Characters>16722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Судбище</cp:lastModifiedBy>
  <cp:revision>19</cp:revision>
  <cp:lastPrinted>2025-04-10T11:04:00Z</cp:lastPrinted>
  <dcterms:created xsi:type="dcterms:W3CDTF">2023-04-25T13:00:00Z</dcterms:created>
  <dcterms:modified xsi:type="dcterms:W3CDTF">2025-10-07T11:39:00Z</dcterms:modified>
</cp:coreProperties>
</file>