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0A792" w14:textId="77777777" w:rsidR="00284962" w:rsidRDefault="00284962" w:rsidP="00B53D49">
      <w:pPr>
        <w:outlineLvl w:val="0"/>
        <w:rPr>
          <w:rFonts w:ascii="Arial" w:hAnsi="Arial" w:cs="Arial"/>
          <w:sz w:val="24"/>
          <w:szCs w:val="24"/>
        </w:rPr>
      </w:pPr>
    </w:p>
    <w:p w14:paraId="5E3A7AF9" w14:textId="77777777" w:rsidR="00284962" w:rsidRPr="00402709" w:rsidRDefault="00284962" w:rsidP="00284962">
      <w:pPr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402709">
        <w:rPr>
          <w:rFonts w:ascii="Arial" w:hAnsi="Arial" w:cs="Arial"/>
          <w:sz w:val="24"/>
          <w:szCs w:val="24"/>
        </w:rPr>
        <w:t xml:space="preserve">                                               РОССИЙСКАЯ ФЕДЕРАЦИЯ</w:t>
      </w:r>
    </w:p>
    <w:p w14:paraId="048C97E0" w14:textId="77777777" w:rsidR="00284962" w:rsidRPr="00402709" w:rsidRDefault="00284962" w:rsidP="00284962">
      <w:pPr>
        <w:ind w:firstLine="709"/>
        <w:jc w:val="center"/>
        <w:outlineLvl w:val="0"/>
        <w:rPr>
          <w:rFonts w:ascii="Arial" w:eastAsia="Lucida Sans Unicode" w:hAnsi="Arial" w:cs="Arial"/>
          <w:sz w:val="24"/>
          <w:szCs w:val="24"/>
          <w:lang w:eastAsia="zh-CN" w:bidi="hi-IN"/>
        </w:rPr>
      </w:pPr>
      <w:r w:rsidRPr="00402709">
        <w:rPr>
          <w:rFonts w:ascii="Arial" w:hAnsi="Arial" w:cs="Arial"/>
          <w:sz w:val="24"/>
          <w:szCs w:val="24"/>
        </w:rPr>
        <w:t>ОРЛОВСКАЯ ОБЛАСТЬ</w:t>
      </w:r>
    </w:p>
    <w:p w14:paraId="20AB11B1" w14:textId="77777777" w:rsidR="00284962" w:rsidRPr="00402709" w:rsidRDefault="00284962" w:rsidP="00284962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402709">
        <w:rPr>
          <w:rFonts w:ascii="Arial" w:hAnsi="Arial" w:cs="Arial"/>
          <w:sz w:val="24"/>
          <w:szCs w:val="24"/>
        </w:rPr>
        <w:t>НОВОДЕРЕВЕНЬКОВСКИЙ РАЙОН</w:t>
      </w:r>
    </w:p>
    <w:p w14:paraId="5DD2784F" w14:textId="77777777" w:rsidR="00284962" w:rsidRPr="00402709" w:rsidRDefault="00284962" w:rsidP="00284962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402709">
        <w:rPr>
          <w:rFonts w:ascii="Arial" w:hAnsi="Arial" w:cs="Arial"/>
          <w:sz w:val="24"/>
          <w:szCs w:val="24"/>
        </w:rPr>
        <w:t>АДМИНИСТРАЦИЯ СУДБИЩЕНСКОГО СЕЛЬСКОГО ПОСЕЛЕНИЯ</w:t>
      </w:r>
    </w:p>
    <w:p w14:paraId="5A091A2B" w14:textId="77777777" w:rsidR="00562FBA" w:rsidRDefault="00284962" w:rsidP="00562FBA">
      <w:pPr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ПОСТАНОВЛЕНИЕ                                       № 45</w:t>
      </w:r>
      <w:r w:rsidRPr="0040270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</w:p>
    <w:p w14:paraId="33BDF489" w14:textId="54EE6E44" w:rsidR="00284962" w:rsidRPr="00402709" w:rsidRDefault="00284962" w:rsidP="00562FBA">
      <w:pPr>
        <w:ind w:firstLine="709"/>
        <w:rPr>
          <w:rFonts w:ascii="Arial" w:hAnsi="Arial" w:cs="Arial"/>
          <w:sz w:val="24"/>
          <w:szCs w:val="24"/>
        </w:rPr>
      </w:pPr>
      <w:r w:rsidRPr="00402709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 xml:space="preserve">18 декабря </w:t>
      </w:r>
      <w:r w:rsidRPr="00402709">
        <w:rPr>
          <w:rFonts w:ascii="Arial" w:hAnsi="Arial" w:cs="Arial"/>
          <w:sz w:val="24"/>
          <w:szCs w:val="24"/>
        </w:rPr>
        <w:t xml:space="preserve">2024 года      </w:t>
      </w:r>
    </w:p>
    <w:p w14:paraId="5F5EEC1B" w14:textId="532E9204" w:rsidR="00284962" w:rsidRPr="001E0E48" w:rsidRDefault="00284962" w:rsidP="00AA621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E0E48">
        <w:rPr>
          <w:rFonts w:ascii="Arial" w:hAnsi="Arial" w:cs="Arial"/>
          <w:sz w:val="24"/>
          <w:szCs w:val="24"/>
        </w:rPr>
        <w:t>О внесении изменений в постановление</w:t>
      </w:r>
      <w:r w:rsidR="00AA6211" w:rsidRPr="001E0E48">
        <w:rPr>
          <w:rFonts w:ascii="Arial" w:hAnsi="Arial" w:cs="Arial"/>
          <w:sz w:val="24"/>
          <w:szCs w:val="24"/>
        </w:rPr>
        <w:t xml:space="preserve"> </w:t>
      </w:r>
      <w:r w:rsidRPr="001E0E48">
        <w:rPr>
          <w:rFonts w:ascii="Arial" w:hAnsi="Arial" w:cs="Arial"/>
          <w:sz w:val="24"/>
          <w:szCs w:val="24"/>
        </w:rPr>
        <w:t>администрации Судбищенского сельского</w:t>
      </w:r>
      <w:r w:rsidR="00AA6211" w:rsidRPr="001E0E48">
        <w:rPr>
          <w:rFonts w:ascii="Arial" w:hAnsi="Arial" w:cs="Arial"/>
          <w:sz w:val="24"/>
          <w:szCs w:val="24"/>
        </w:rPr>
        <w:t xml:space="preserve"> </w:t>
      </w:r>
      <w:r w:rsidRPr="001E0E48">
        <w:rPr>
          <w:rFonts w:ascii="Arial" w:hAnsi="Arial" w:cs="Arial"/>
          <w:sz w:val="24"/>
          <w:szCs w:val="24"/>
        </w:rPr>
        <w:t>поселения Новодеревеньковского района</w:t>
      </w:r>
      <w:r w:rsidR="00AA6211" w:rsidRPr="001E0E48">
        <w:rPr>
          <w:rFonts w:ascii="Arial" w:hAnsi="Arial" w:cs="Arial"/>
          <w:sz w:val="24"/>
          <w:szCs w:val="24"/>
        </w:rPr>
        <w:t xml:space="preserve"> </w:t>
      </w:r>
      <w:r w:rsidRPr="001E0E48">
        <w:rPr>
          <w:rFonts w:ascii="Arial" w:hAnsi="Arial" w:cs="Arial"/>
          <w:sz w:val="24"/>
          <w:szCs w:val="24"/>
        </w:rPr>
        <w:t>Орловской области от 1</w:t>
      </w:r>
      <w:r w:rsidR="00EE4089" w:rsidRPr="001E0E48">
        <w:rPr>
          <w:rFonts w:ascii="Arial" w:hAnsi="Arial" w:cs="Arial"/>
          <w:sz w:val="24"/>
          <w:szCs w:val="24"/>
        </w:rPr>
        <w:t>7</w:t>
      </w:r>
      <w:r w:rsidRPr="001E0E48">
        <w:rPr>
          <w:rFonts w:ascii="Arial" w:hAnsi="Arial" w:cs="Arial"/>
          <w:sz w:val="24"/>
          <w:szCs w:val="24"/>
        </w:rPr>
        <w:t>.0</w:t>
      </w:r>
      <w:r w:rsidR="00B07A3C" w:rsidRPr="001E0E48">
        <w:rPr>
          <w:rFonts w:ascii="Arial" w:hAnsi="Arial" w:cs="Arial"/>
          <w:sz w:val="24"/>
          <w:szCs w:val="24"/>
        </w:rPr>
        <w:t>7</w:t>
      </w:r>
      <w:r w:rsidRPr="001E0E48">
        <w:rPr>
          <w:rFonts w:ascii="Arial" w:hAnsi="Arial" w:cs="Arial"/>
          <w:sz w:val="24"/>
          <w:szCs w:val="24"/>
        </w:rPr>
        <w:t>.202</w:t>
      </w:r>
      <w:r w:rsidR="00B07A3C" w:rsidRPr="001E0E48">
        <w:rPr>
          <w:rFonts w:ascii="Arial" w:hAnsi="Arial" w:cs="Arial"/>
          <w:sz w:val="24"/>
          <w:szCs w:val="24"/>
        </w:rPr>
        <w:t>3</w:t>
      </w:r>
      <w:r w:rsidRPr="001E0E48">
        <w:rPr>
          <w:rFonts w:ascii="Arial" w:hAnsi="Arial" w:cs="Arial"/>
          <w:sz w:val="24"/>
          <w:szCs w:val="24"/>
        </w:rPr>
        <w:t xml:space="preserve"> года №</w:t>
      </w:r>
      <w:r w:rsidR="00B07A3C" w:rsidRPr="001E0E48">
        <w:rPr>
          <w:rFonts w:ascii="Arial" w:hAnsi="Arial" w:cs="Arial"/>
          <w:sz w:val="24"/>
          <w:szCs w:val="24"/>
        </w:rPr>
        <w:t>1</w:t>
      </w:r>
      <w:r w:rsidRPr="001E0E48">
        <w:rPr>
          <w:rFonts w:ascii="Arial" w:hAnsi="Arial" w:cs="Arial"/>
          <w:sz w:val="24"/>
          <w:szCs w:val="24"/>
        </w:rPr>
        <w:t>8</w:t>
      </w:r>
      <w:r w:rsidR="00AA6211" w:rsidRPr="001E0E48">
        <w:rPr>
          <w:rFonts w:ascii="Arial" w:hAnsi="Arial" w:cs="Arial"/>
          <w:sz w:val="24"/>
          <w:szCs w:val="24"/>
        </w:rPr>
        <w:t xml:space="preserve"> </w:t>
      </w:r>
      <w:r w:rsidRPr="001E0E48">
        <w:rPr>
          <w:rFonts w:ascii="Arial" w:hAnsi="Arial" w:cs="Arial"/>
          <w:sz w:val="24"/>
          <w:szCs w:val="24"/>
        </w:rPr>
        <w:t>«О</w:t>
      </w:r>
      <w:r w:rsidR="00B07A3C" w:rsidRPr="001E0E48">
        <w:rPr>
          <w:rFonts w:ascii="Arial" w:hAnsi="Arial" w:cs="Arial"/>
          <w:sz w:val="24"/>
          <w:szCs w:val="24"/>
        </w:rPr>
        <w:t xml:space="preserve">б утверждении Порядка организации </w:t>
      </w:r>
      <w:r w:rsidRPr="001E0E48">
        <w:rPr>
          <w:rFonts w:ascii="Arial" w:hAnsi="Arial" w:cs="Arial"/>
          <w:sz w:val="24"/>
          <w:szCs w:val="24"/>
        </w:rPr>
        <w:t xml:space="preserve">  доступа к информации о деятельности </w:t>
      </w:r>
      <w:r w:rsidR="00B65697" w:rsidRPr="001E0E48">
        <w:rPr>
          <w:rFonts w:ascii="Arial" w:hAnsi="Arial" w:cs="Arial"/>
          <w:sz w:val="24"/>
          <w:szCs w:val="24"/>
        </w:rPr>
        <w:t>органов местного самоуправления</w:t>
      </w:r>
      <w:r w:rsidR="00EB0F22" w:rsidRPr="001E0E48">
        <w:rPr>
          <w:rFonts w:ascii="Arial" w:hAnsi="Arial" w:cs="Arial"/>
          <w:sz w:val="24"/>
          <w:szCs w:val="24"/>
        </w:rPr>
        <w:t xml:space="preserve"> </w:t>
      </w:r>
      <w:r w:rsidRPr="001E0E48">
        <w:rPr>
          <w:rFonts w:ascii="Arial" w:hAnsi="Arial" w:cs="Arial"/>
          <w:sz w:val="24"/>
          <w:szCs w:val="24"/>
        </w:rPr>
        <w:t>Судбищенского сельского поселения Новодеревеньковского района Орловской области»</w:t>
      </w:r>
    </w:p>
    <w:p w14:paraId="31C59182" w14:textId="77777777" w:rsidR="00EB0F22" w:rsidRPr="001E0E48" w:rsidRDefault="00284962" w:rsidP="001E0E48">
      <w:pPr>
        <w:pStyle w:val="ad"/>
        <w:rPr>
          <w:rFonts w:ascii="Arial" w:hAnsi="Arial" w:cs="Arial"/>
          <w:sz w:val="24"/>
          <w:szCs w:val="24"/>
        </w:rPr>
      </w:pPr>
      <w:r w:rsidRPr="001E0E48">
        <w:rPr>
          <w:rFonts w:ascii="Arial" w:hAnsi="Arial" w:cs="Arial"/>
          <w:sz w:val="24"/>
          <w:szCs w:val="24"/>
        </w:rPr>
        <w:t xml:space="preserve">            В соответствии с Федеральным законом от 06.10.2003 года №131-ФЗ «Об общих принципах организации местного самоуправления в Российской Федерации», Федеральным законом от 09.02.2009 года №8-ФЗ «Об обеспечении доступа к информации о деятельности государственных органов и органов местного самоуправления», Уставом Судбищенского сельского поселения Новодеревеньковского района Орловской области, на основании протеста Новодеревеньковской межрайонной прокуратуры  Орловской области от 13.12.2024 года № 16-2024/899, в целях приведения нормативных правовых актов администрации Судбищенского сельского поселения Новодеревеньковского района Орловской области в соответствие с действующим законодательством, ПОСТАНОВЛЯЮ:</w:t>
      </w:r>
    </w:p>
    <w:p w14:paraId="1DA89D0B" w14:textId="77777777" w:rsidR="001E0E48" w:rsidRDefault="001E0E48" w:rsidP="001E0E48">
      <w:pPr>
        <w:pStyle w:val="ad"/>
        <w:rPr>
          <w:rFonts w:ascii="Arial" w:hAnsi="Arial" w:cs="Arial"/>
          <w:sz w:val="24"/>
          <w:szCs w:val="24"/>
        </w:rPr>
      </w:pPr>
    </w:p>
    <w:p w14:paraId="386BFCEB" w14:textId="46B9A118" w:rsidR="00EB0F22" w:rsidRPr="001E0E48" w:rsidRDefault="00284962" w:rsidP="001E0E48">
      <w:pPr>
        <w:pStyle w:val="ad"/>
        <w:rPr>
          <w:rFonts w:ascii="Arial" w:hAnsi="Arial" w:cs="Arial"/>
          <w:sz w:val="24"/>
          <w:szCs w:val="24"/>
        </w:rPr>
      </w:pPr>
      <w:r w:rsidRPr="001E0E48">
        <w:rPr>
          <w:rFonts w:ascii="Arial" w:hAnsi="Arial" w:cs="Arial"/>
          <w:sz w:val="24"/>
          <w:szCs w:val="24"/>
        </w:rPr>
        <w:t xml:space="preserve">1.Внести следующие изменения в приложение к постановлению администрации Судбищенского сельского поселения Новодеревеньковского района Орловской области от </w:t>
      </w:r>
      <w:r w:rsidR="00A04A22" w:rsidRPr="001E0E48">
        <w:rPr>
          <w:rFonts w:ascii="Arial" w:hAnsi="Arial" w:cs="Arial"/>
          <w:sz w:val="24"/>
          <w:szCs w:val="24"/>
        </w:rPr>
        <w:t>17.07.2023 года №18 «Об утверждении Порядка организации   доступа к информации о деятельности органов местного самоуправления Судбищенского сельского поселения Новодеревеньковского района Орловской области»</w:t>
      </w:r>
      <w:r w:rsidR="00BD1257">
        <w:rPr>
          <w:rFonts w:ascii="Arial" w:hAnsi="Arial" w:cs="Arial"/>
          <w:sz w:val="24"/>
          <w:szCs w:val="24"/>
        </w:rPr>
        <w:t>:</w:t>
      </w:r>
    </w:p>
    <w:p w14:paraId="648FAE12" w14:textId="77777777" w:rsidR="001E0E48" w:rsidRDefault="001E0E48" w:rsidP="001E0E48">
      <w:pPr>
        <w:pStyle w:val="ad"/>
        <w:rPr>
          <w:rFonts w:ascii="Arial" w:hAnsi="Arial" w:cs="Arial"/>
          <w:sz w:val="24"/>
          <w:szCs w:val="24"/>
        </w:rPr>
      </w:pPr>
    </w:p>
    <w:p w14:paraId="76A55FD1" w14:textId="43E9347E" w:rsidR="00284962" w:rsidRPr="001E0E48" w:rsidRDefault="00284962" w:rsidP="001E0E48">
      <w:pPr>
        <w:pStyle w:val="ad"/>
        <w:rPr>
          <w:rFonts w:ascii="Arial" w:hAnsi="Arial" w:cs="Arial"/>
          <w:sz w:val="24"/>
          <w:szCs w:val="24"/>
        </w:rPr>
      </w:pPr>
      <w:r w:rsidRPr="001E0E48">
        <w:rPr>
          <w:rFonts w:ascii="Arial" w:hAnsi="Arial" w:cs="Arial"/>
          <w:sz w:val="24"/>
          <w:szCs w:val="24"/>
        </w:rPr>
        <w:t>1.1. ч.</w:t>
      </w:r>
      <w:r w:rsidR="00A04A22" w:rsidRPr="001E0E48">
        <w:rPr>
          <w:rFonts w:ascii="Arial" w:hAnsi="Arial" w:cs="Arial"/>
          <w:sz w:val="24"/>
          <w:szCs w:val="24"/>
        </w:rPr>
        <w:t>3</w:t>
      </w:r>
      <w:r w:rsidRPr="001E0E48">
        <w:rPr>
          <w:rFonts w:ascii="Arial" w:hAnsi="Arial" w:cs="Arial"/>
          <w:sz w:val="24"/>
          <w:szCs w:val="24"/>
        </w:rPr>
        <w:t xml:space="preserve"> «Форм</w:t>
      </w:r>
      <w:r w:rsidR="00A04A22" w:rsidRPr="001E0E48">
        <w:rPr>
          <w:rFonts w:ascii="Arial" w:hAnsi="Arial" w:cs="Arial"/>
          <w:sz w:val="24"/>
          <w:szCs w:val="24"/>
        </w:rPr>
        <w:t>ы</w:t>
      </w:r>
      <w:r w:rsidRPr="001E0E48">
        <w:rPr>
          <w:rFonts w:ascii="Arial" w:hAnsi="Arial" w:cs="Arial"/>
          <w:sz w:val="24"/>
          <w:szCs w:val="24"/>
        </w:rPr>
        <w:t xml:space="preserve"> предоставления информации</w:t>
      </w:r>
      <w:r w:rsidR="00A04A22" w:rsidRPr="001E0E48">
        <w:rPr>
          <w:rFonts w:ascii="Arial" w:hAnsi="Arial" w:cs="Arial"/>
          <w:sz w:val="24"/>
          <w:szCs w:val="24"/>
        </w:rPr>
        <w:t>»</w:t>
      </w:r>
      <w:r w:rsidRPr="001E0E48">
        <w:rPr>
          <w:rFonts w:ascii="Arial" w:hAnsi="Arial" w:cs="Arial"/>
          <w:sz w:val="24"/>
          <w:szCs w:val="24"/>
        </w:rPr>
        <w:t xml:space="preserve"> дополнить пунктом 4 следующего содержания:</w:t>
      </w:r>
    </w:p>
    <w:p w14:paraId="2A1C7DEE" w14:textId="77777777" w:rsidR="00EB0F22" w:rsidRPr="001E0E48" w:rsidRDefault="00284962" w:rsidP="001E0E48">
      <w:pPr>
        <w:pStyle w:val="ad"/>
        <w:rPr>
          <w:rFonts w:ascii="Arial" w:hAnsi="Arial" w:cs="Arial"/>
          <w:sz w:val="24"/>
          <w:szCs w:val="24"/>
        </w:rPr>
      </w:pPr>
      <w:r w:rsidRPr="001E0E48">
        <w:rPr>
          <w:rFonts w:ascii="Arial" w:hAnsi="Arial" w:cs="Arial"/>
          <w:sz w:val="24"/>
          <w:szCs w:val="24"/>
        </w:rPr>
        <w:t>«4</w:t>
      </w:r>
      <w:r w:rsidR="00FB3B32" w:rsidRPr="001E0E48">
        <w:rPr>
          <w:rFonts w:ascii="Arial" w:hAnsi="Arial" w:cs="Arial"/>
          <w:sz w:val="24"/>
          <w:szCs w:val="24"/>
        </w:rPr>
        <w:t>.</w:t>
      </w:r>
      <w:r w:rsidRPr="001E0E48">
        <w:rPr>
          <w:rFonts w:ascii="Arial" w:hAnsi="Arial" w:cs="Arial"/>
          <w:sz w:val="24"/>
          <w:szCs w:val="24"/>
        </w:rPr>
        <w:t xml:space="preserve">    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на официальных сайтах в форме открытых данных.»</w:t>
      </w:r>
    </w:p>
    <w:p w14:paraId="3AE54A14" w14:textId="77777777" w:rsidR="001E0E48" w:rsidRDefault="001E0E48" w:rsidP="001E0E48">
      <w:pPr>
        <w:pStyle w:val="ad"/>
        <w:rPr>
          <w:rFonts w:ascii="Arial" w:hAnsi="Arial" w:cs="Arial"/>
          <w:sz w:val="24"/>
          <w:szCs w:val="24"/>
        </w:rPr>
      </w:pPr>
    </w:p>
    <w:p w14:paraId="2ABA4E1F" w14:textId="3DC680E0" w:rsidR="00284962" w:rsidRPr="001E0E48" w:rsidRDefault="00284962" w:rsidP="001E0E48">
      <w:pPr>
        <w:pStyle w:val="ad"/>
        <w:rPr>
          <w:rFonts w:ascii="Arial" w:hAnsi="Arial" w:cs="Arial"/>
          <w:sz w:val="24"/>
          <w:szCs w:val="24"/>
        </w:rPr>
      </w:pPr>
      <w:r w:rsidRPr="001E0E48">
        <w:rPr>
          <w:rFonts w:ascii="Arial" w:hAnsi="Arial" w:cs="Arial"/>
          <w:sz w:val="24"/>
          <w:szCs w:val="24"/>
        </w:rPr>
        <w:t xml:space="preserve">2. Настоящее постановление разместить на официальном сайте администрации Судбищенского сельского поселения </w:t>
      </w:r>
      <w:r w:rsidR="00E04A40">
        <w:rPr>
          <w:rFonts w:ascii="Arial" w:hAnsi="Arial" w:cs="Arial"/>
          <w:sz w:val="24"/>
          <w:szCs w:val="24"/>
        </w:rPr>
        <w:t xml:space="preserve">Новодеревеньковского района Орловской области </w:t>
      </w:r>
      <w:r w:rsidRPr="001E0E48">
        <w:rPr>
          <w:rFonts w:ascii="Arial" w:hAnsi="Arial" w:cs="Arial"/>
          <w:sz w:val="24"/>
          <w:szCs w:val="24"/>
        </w:rPr>
        <w:t>в сети «Интернет».</w:t>
      </w:r>
    </w:p>
    <w:p w14:paraId="038FA50E" w14:textId="77777777" w:rsidR="001E0E48" w:rsidRDefault="001E0E48" w:rsidP="001E0E48">
      <w:pPr>
        <w:pStyle w:val="ad"/>
        <w:rPr>
          <w:rFonts w:ascii="Arial" w:hAnsi="Arial" w:cs="Arial"/>
          <w:sz w:val="24"/>
          <w:szCs w:val="24"/>
        </w:rPr>
      </w:pPr>
    </w:p>
    <w:p w14:paraId="169BE8C2" w14:textId="0957ACDF" w:rsidR="00AA6211" w:rsidRPr="001E0E48" w:rsidRDefault="00284962" w:rsidP="001E0E48">
      <w:pPr>
        <w:pStyle w:val="ad"/>
        <w:rPr>
          <w:rFonts w:ascii="Arial" w:hAnsi="Arial" w:cs="Arial"/>
          <w:sz w:val="24"/>
          <w:szCs w:val="24"/>
        </w:rPr>
      </w:pPr>
      <w:r w:rsidRPr="001E0E48">
        <w:rPr>
          <w:rFonts w:ascii="Arial" w:hAnsi="Arial" w:cs="Arial"/>
          <w:sz w:val="24"/>
          <w:szCs w:val="24"/>
        </w:rPr>
        <w:t>3.Контроль за исполнением настоящего постановления оставляю за собой.</w:t>
      </w:r>
    </w:p>
    <w:p w14:paraId="0E5EACCD" w14:textId="77777777" w:rsidR="00AA6211" w:rsidRPr="001E0E48" w:rsidRDefault="00AA6211" w:rsidP="001E0E48">
      <w:pPr>
        <w:pStyle w:val="ad"/>
        <w:rPr>
          <w:rFonts w:ascii="Arial" w:hAnsi="Arial" w:cs="Arial"/>
          <w:sz w:val="24"/>
          <w:szCs w:val="24"/>
        </w:rPr>
      </w:pPr>
    </w:p>
    <w:p w14:paraId="50855640" w14:textId="3CA483BD" w:rsidR="00284962" w:rsidRPr="001E0E48" w:rsidRDefault="00284962" w:rsidP="001E0E48">
      <w:pPr>
        <w:pStyle w:val="ad"/>
        <w:rPr>
          <w:rFonts w:ascii="Arial" w:hAnsi="Arial" w:cs="Arial"/>
          <w:sz w:val="24"/>
          <w:szCs w:val="24"/>
        </w:rPr>
      </w:pPr>
      <w:r w:rsidRPr="001E0E48">
        <w:rPr>
          <w:rFonts w:ascii="Arial" w:hAnsi="Arial" w:cs="Arial"/>
          <w:sz w:val="24"/>
          <w:szCs w:val="24"/>
        </w:rPr>
        <w:t xml:space="preserve">Глава Судбищенского сельского поселения                          </w:t>
      </w:r>
      <w:proofErr w:type="spellStart"/>
      <w:r w:rsidRPr="001E0E48">
        <w:rPr>
          <w:rFonts w:ascii="Arial" w:hAnsi="Arial" w:cs="Arial"/>
          <w:sz w:val="24"/>
          <w:szCs w:val="24"/>
        </w:rPr>
        <w:t>С.М.Папонова</w:t>
      </w:r>
      <w:proofErr w:type="spellEnd"/>
    </w:p>
    <w:p w14:paraId="264AAFC4" w14:textId="77777777" w:rsidR="00284962" w:rsidRPr="001E0E48" w:rsidRDefault="00284962" w:rsidP="001E0E48">
      <w:pPr>
        <w:pStyle w:val="ad"/>
        <w:rPr>
          <w:rFonts w:ascii="Arial" w:hAnsi="Arial" w:cs="Arial"/>
          <w:sz w:val="24"/>
          <w:szCs w:val="24"/>
        </w:rPr>
      </w:pPr>
      <w:r w:rsidRPr="001E0E48">
        <w:rPr>
          <w:rFonts w:ascii="Arial" w:hAnsi="Arial" w:cs="Arial"/>
          <w:sz w:val="24"/>
          <w:szCs w:val="24"/>
        </w:rPr>
        <w:t xml:space="preserve"> </w:t>
      </w:r>
    </w:p>
    <w:p w14:paraId="1A45B5DE" w14:textId="77777777" w:rsidR="00284962" w:rsidRPr="001E0E48" w:rsidRDefault="00284962" w:rsidP="00284962">
      <w:pPr>
        <w:rPr>
          <w:rFonts w:ascii="Arial" w:hAnsi="Arial" w:cs="Arial"/>
          <w:sz w:val="24"/>
          <w:szCs w:val="24"/>
        </w:rPr>
      </w:pPr>
    </w:p>
    <w:sectPr w:rsidR="00284962" w:rsidRPr="001E0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A356D"/>
    <w:multiLevelType w:val="multilevel"/>
    <w:tmpl w:val="6B006C7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2005281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A26"/>
    <w:rsid w:val="00031409"/>
    <w:rsid w:val="0007288F"/>
    <w:rsid w:val="0007629E"/>
    <w:rsid w:val="00131D78"/>
    <w:rsid w:val="00133AC4"/>
    <w:rsid w:val="001E0E48"/>
    <w:rsid w:val="001E56D4"/>
    <w:rsid w:val="002231C8"/>
    <w:rsid w:val="00230FF3"/>
    <w:rsid w:val="002354E1"/>
    <w:rsid w:val="00284962"/>
    <w:rsid w:val="002D2D4E"/>
    <w:rsid w:val="002E0A87"/>
    <w:rsid w:val="003177DE"/>
    <w:rsid w:val="003A1F12"/>
    <w:rsid w:val="00402709"/>
    <w:rsid w:val="00427A36"/>
    <w:rsid w:val="004466BA"/>
    <w:rsid w:val="004C4A49"/>
    <w:rsid w:val="004D08D9"/>
    <w:rsid w:val="005179C0"/>
    <w:rsid w:val="00526EFB"/>
    <w:rsid w:val="00534F53"/>
    <w:rsid w:val="00562FBA"/>
    <w:rsid w:val="00581BF1"/>
    <w:rsid w:val="0059757D"/>
    <w:rsid w:val="005A4BA7"/>
    <w:rsid w:val="00615221"/>
    <w:rsid w:val="006E3776"/>
    <w:rsid w:val="006F22B9"/>
    <w:rsid w:val="00797733"/>
    <w:rsid w:val="007C490F"/>
    <w:rsid w:val="00813FB5"/>
    <w:rsid w:val="00896345"/>
    <w:rsid w:val="008B02BC"/>
    <w:rsid w:val="008D6E0F"/>
    <w:rsid w:val="00936D29"/>
    <w:rsid w:val="009E0CB9"/>
    <w:rsid w:val="009E281D"/>
    <w:rsid w:val="009E6525"/>
    <w:rsid w:val="009F5343"/>
    <w:rsid w:val="00A04A22"/>
    <w:rsid w:val="00A31515"/>
    <w:rsid w:val="00AA6211"/>
    <w:rsid w:val="00AB1FF3"/>
    <w:rsid w:val="00B07A3C"/>
    <w:rsid w:val="00B53D49"/>
    <w:rsid w:val="00B65697"/>
    <w:rsid w:val="00B865AD"/>
    <w:rsid w:val="00B90A26"/>
    <w:rsid w:val="00BC1086"/>
    <w:rsid w:val="00BD1257"/>
    <w:rsid w:val="00BD486B"/>
    <w:rsid w:val="00BE45D1"/>
    <w:rsid w:val="00C671F7"/>
    <w:rsid w:val="00C678AC"/>
    <w:rsid w:val="00CA29C4"/>
    <w:rsid w:val="00CD676A"/>
    <w:rsid w:val="00CF3008"/>
    <w:rsid w:val="00CF73B4"/>
    <w:rsid w:val="00D03FBB"/>
    <w:rsid w:val="00D144DF"/>
    <w:rsid w:val="00E04A40"/>
    <w:rsid w:val="00E130E4"/>
    <w:rsid w:val="00EB0F22"/>
    <w:rsid w:val="00ED6F83"/>
    <w:rsid w:val="00EE4089"/>
    <w:rsid w:val="00EF2216"/>
    <w:rsid w:val="00F57C80"/>
    <w:rsid w:val="00FB3B32"/>
    <w:rsid w:val="00FD3353"/>
    <w:rsid w:val="00FD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F60DE"/>
  <w15:chartTrackingRefBased/>
  <w15:docId w15:val="{ABA3DA8C-24FB-428B-80A7-1601809D7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D49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B90A2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0A2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0A2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0A2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0A2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0A2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0A2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0A2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0A2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0A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0A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0A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0A2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0A2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0A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0A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0A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0A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0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0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0A2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0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0A26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0A2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0A26"/>
    <w:pPr>
      <w:spacing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B90A2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0A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0A2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90A2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B53D49"/>
    <w:rPr>
      <w:color w:val="0000FF"/>
      <w:u w:val="single"/>
    </w:rPr>
  </w:style>
  <w:style w:type="paragraph" w:styleId="ad">
    <w:name w:val="No Spacing"/>
    <w:uiPriority w:val="1"/>
    <w:qFormat/>
    <w:rsid w:val="001E0E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19</cp:revision>
  <cp:lastPrinted>2024-12-23T11:32:00Z</cp:lastPrinted>
  <dcterms:created xsi:type="dcterms:W3CDTF">2024-12-18T08:23:00Z</dcterms:created>
  <dcterms:modified xsi:type="dcterms:W3CDTF">2025-03-12T10:43:00Z</dcterms:modified>
</cp:coreProperties>
</file>